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ED" w:rsidRDefault="00DA0DED" w:rsidP="00DA0DED"/>
    <w:tbl>
      <w:tblPr>
        <w:tblpPr w:leftFromText="141" w:rightFromText="141" w:vertAnchor="page" w:horzAnchor="margin" w:tblpXSpec="center" w:tblpY="2191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2970"/>
        <w:gridCol w:w="3162"/>
      </w:tblGrid>
      <w:tr w:rsidR="00DA0DED" w:rsidTr="00E06CB3">
        <w:trPr>
          <w:cantSplit/>
          <w:trHeight w:val="870"/>
        </w:trPr>
        <w:tc>
          <w:tcPr>
            <w:tcW w:w="4405" w:type="dxa"/>
            <w:vMerge w:val="restart"/>
            <w:vAlign w:val="center"/>
          </w:tcPr>
          <w:p w:rsidR="00DA0DED" w:rsidRDefault="00DA0DED" w:rsidP="00E06CB3">
            <w:pPr>
              <w:pStyle w:val="Nagwek5"/>
              <w:numPr>
                <w:ilvl w:val="0"/>
                <w:numId w:val="0"/>
              </w:numPr>
              <w:ind w:left="-212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MINISTER </w:t>
            </w:r>
          </w:p>
          <w:p w:rsidR="00DA0DED" w:rsidRDefault="00DA0DED" w:rsidP="00E06CB3">
            <w:pPr>
              <w:pStyle w:val="Nagwek5"/>
              <w:numPr>
                <w:ilvl w:val="0"/>
                <w:numId w:val="0"/>
              </w:numPr>
              <w:ind w:left="-212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CYFRYZACJI </w:t>
            </w:r>
          </w:p>
        </w:tc>
        <w:tc>
          <w:tcPr>
            <w:tcW w:w="6132" w:type="dxa"/>
            <w:gridSpan w:val="2"/>
            <w:shd w:val="clear" w:color="FFFFFF" w:fill="C0C0C0"/>
            <w:vAlign w:val="center"/>
          </w:tcPr>
          <w:p w:rsidR="00DA0DED" w:rsidRPr="00962A2A" w:rsidRDefault="00DA0DED" w:rsidP="00E06CB3">
            <w:pPr>
              <w:pStyle w:val="Nagwek5"/>
              <w:ind w:right="-7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2"/>
              </w:rPr>
              <w:t xml:space="preserve"> </w:t>
            </w:r>
            <w:r w:rsidRPr="00962A2A">
              <w:rPr>
                <w:rFonts w:ascii="Garamond" w:hAnsi="Garamond"/>
                <w:sz w:val="20"/>
              </w:rPr>
              <w:t xml:space="preserve">SPRAWOZDANIE Z OPŁAT EWIDENCYJNYCH POBRANYCH </w:t>
            </w:r>
            <w:r>
              <w:rPr>
                <w:rFonts w:ascii="Garamond" w:hAnsi="Garamond"/>
                <w:sz w:val="20"/>
              </w:rPr>
              <w:br/>
            </w:r>
            <w:r w:rsidRPr="00962A2A">
              <w:rPr>
                <w:rFonts w:ascii="Garamond" w:hAnsi="Garamond"/>
                <w:sz w:val="20"/>
              </w:rPr>
              <w:t xml:space="preserve">I PRZEKAZANYCH LUB UISZCZONYCH NA RACHUNEK FUNDUSZU </w:t>
            </w:r>
            <w:r>
              <w:rPr>
                <w:rFonts w:ascii="Garamond" w:hAnsi="Garamond"/>
                <w:sz w:val="20"/>
              </w:rPr>
              <w:t>–</w:t>
            </w:r>
            <w:r w:rsidRPr="00962A2A">
              <w:rPr>
                <w:rFonts w:ascii="Garamond" w:hAnsi="Garamond"/>
                <w:sz w:val="20"/>
              </w:rPr>
              <w:t xml:space="preserve"> CENTRALNA EWIDENCJA POJAZDÓW</w:t>
            </w:r>
            <w:r w:rsidRPr="00962A2A">
              <w:rPr>
                <w:rFonts w:ascii="Garamond" w:hAnsi="Garamond"/>
                <w:sz w:val="20"/>
              </w:rPr>
              <w:br/>
              <w:t>I KIEROWCÓW</w:t>
            </w:r>
          </w:p>
        </w:tc>
      </w:tr>
      <w:tr w:rsidR="00DA0DED" w:rsidTr="00E06CB3">
        <w:trPr>
          <w:cantSplit/>
          <w:trHeight w:val="640"/>
        </w:trPr>
        <w:tc>
          <w:tcPr>
            <w:tcW w:w="4405" w:type="dxa"/>
            <w:vMerge/>
            <w:vAlign w:val="center"/>
          </w:tcPr>
          <w:p w:rsidR="00DA0DED" w:rsidRDefault="00DA0DED" w:rsidP="00E06CB3">
            <w:pPr>
              <w:pStyle w:val="Nagwek5"/>
              <w:numPr>
                <w:ilvl w:val="0"/>
                <w:numId w:val="0"/>
              </w:numPr>
              <w:ind w:left="-212"/>
              <w:rPr>
                <w:rFonts w:ascii="Garamond" w:hAnsi="Garamond"/>
                <w:sz w:val="22"/>
              </w:rPr>
            </w:pPr>
          </w:p>
        </w:tc>
        <w:tc>
          <w:tcPr>
            <w:tcW w:w="6132" w:type="dxa"/>
            <w:gridSpan w:val="2"/>
            <w:vAlign w:val="center"/>
          </w:tcPr>
          <w:tbl>
            <w:tblPr>
              <w:tblStyle w:val="Tabela-Siatka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454"/>
              <w:gridCol w:w="57"/>
              <w:gridCol w:w="454"/>
              <w:gridCol w:w="1298"/>
              <w:gridCol w:w="454"/>
              <w:gridCol w:w="57"/>
              <w:gridCol w:w="454"/>
              <w:gridCol w:w="57"/>
              <w:gridCol w:w="454"/>
              <w:gridCol w:w="57"/>
              <w:gridCol w:w="454"/>
            </w:tblGrid>
            <w:tr w:rsidR="00DA0DED" w:rsidTr="00DA0DED">
              <w:trPr>
                <w:trHeight w:hRule="exact" w:val="454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A0DED" w:rsidRPr="00DB5381" w:rsidRDefault="00DA0DED" w:rsidP="00B13670">
                  <w:pPr>
                    <w:framePr w:hSpace="141" w:wrap="around" w:vAnchor="page" w:hAnchor="margin" w:xAlign="center" w:y="2191"/>
                    <w:jc w:val="center"/>
                    <w:rPr>
                      <w:rFonts w:ascii="Arial" w:hAnsi="Arial" w:cs="Arial"/>
                      <w:b/>
                    </w:rPr>
                  </w:pPr>
                  <w:r w:rsidRPr="00DB5381">
                    <w:rPr>
                      <w:rFonts w:ascii="Arial" w:hAnsi="Arial" w:cs="Arial"/>
                    </w:rPr>
                    <w:t xml:space="preserve"> </w:t>
                  </w:r>
                  <w:r w:rsidRPr="00DB5381">
                    <w:rPr>
                      <w:rFonts w:ascii="Arial" w:hAnsi="Arial" w:cs="Arial"/>
                      <w:b/>
                      <w:sz w:val="16"/>
                    </w:rPr>
                    <w:t>0.1</w:t>
                  </w:r>
                  <w:r w:rsidRPr="00DB5381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DB5381">
                    <w:rPr>
                      <w:rFonts w:ascii="Arial" w:hAnsi="Arial" w:cs="Arial"/>
                      <w:b/>
                      <w:sz w:val="16"/>
                      <w:szCs w:val="16"/>
                    </w:rPr>
                    <w:t>za mies</w:t>
                  </w:r>
                  <w:r w:rsidRPr="00DB5381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454" w:type="dxa"/>
                  <w:vAlign w:val="center"/>
                </w:tcPr>
                <w:p w:rsidR="00DA0DED" w:rsidRDefault="00DA0DED" w:rsidP="00B13670">
                  <w:pPr>
                    <w:framePr w:hSpace="141" w:wrap="around" w:vAnchor="page" w:hAnchor="margin" w:xAlign="center" w:y="2191"/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</w:tcPr>
                <w:p w:rsidR="00DA0DED" w:rsidRDefault="00DA0DED" w:rsidP="00B13670">
                  <w:pPr>
                    <w:framePr w:hSpace="141" w:wrap="around" w:vAnchor="page" w:hAnchor="margin" w:xAlign="center" w:y="2191"/>
                  </w:pPr>
                </w:p>
              </w:tc>
              <w:tc>
                <w:tcPr>
                  <w:tcW w:w="454" w:type="dxa"/>
                  <w:vAlign w:val="center"/>
                </w:tcPr>
                <w:p w:rsidR="00DA0DED" w:rsidRDefault="00DA0DED" w:rsidP="00B13670">
                  <w:pPr>
                    <w:framePr w:hSpace="141" w:wrap="around" w:vAnchor="page" w:hAnchor="margin" w:xAlign="center" w:y="2191"/>
                    <w:jc w:val="center"/>
                  </w:pPr>
                </w:p>
              </w:tc>
              <w:tc>
                <w:tcPr>
                  <w:tcW w:w="1298" w:type="dxa"/>
                  <w:tcBorders>
                    <w:top w:val="nil"/>
                    <w:bottom w:val="nil"/>
                  </w:tcBorders>
                  <w:vAlign w:val="center"/>
                </w:tcPr>
                <w:p w:rsidR="00DA0DED" w:rsidRPr="00DB5381" w:rsidRDefault="00DA0DED" w:rsidP="00B13670">
                  <w:pPr>
                    <w:framePr w:hSpace="141" w:wrap="around" w:vAnchor="page" w:hAnchor="margin" w:xAlign="center" w:y="219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B5381">
                    <w:rPr>
                      <w:rFonts w:ascii="Arial" w:hAnsi="Arial" w:cs="Arial"/>
                      <w:b/>
                      <w:sz w:val="16"/>
                      <w:szCs w:val="16"/>
                    </w:rPr>
                    <w:t>0.2. rok</w:t>
                  </w:r>
                </w:p>
              </w:tc>
              <w:tc>
                <w:tcPr>
                  <w:tcW w:w="454" w:type="dxa"/>
                  <w:vAlign w:val="center"/>
                </w:tcPr>
                <w:p w:rsidR="00DA0DED" w:rsidRDefault="00DA0DED" w:rsidP="00B13670">
                  <w:pPr>
                    <w:framePr w:hSpace="141" w:wrap="around" w:vAnchor="page" w:hAnchor="margin" w:xAlign="center" w:y="2191"/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</w:tcPr>
                <w:p w:rsidR="00DA0DED" w:rsidRDefault="00DA0DED" w:rsidP="00B13670">
                  <w:pPr>
                    <w:framePr w:hSpace="141" w:wrap="around" w:vAnchor="page" w:hAnchor="margin" w:xAlign="center" w:y="2191"/>
                  </w:pPr>
                </w:p>
              </w:tc>
              <w:tc>
                <w:tcPr>
                  <w:tcW w:w="454" w:type="dxa"/>
                  <w:vAlign w:val="center"/>
                </w:tcPr>
                <w:p w:rsidR="00DA0DED" w:rsidRDefault="00DA0DED" w:rsidP="00B13670">
                  <w:pPr>
                    <w:framePr w:hSpace="141" w:wrap="around" w:vAnchor="page" w:hAnchor="margin" w:xAlign="center" w:y="2191"/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</w:tcPr>
                <w:p w:rsidR="00DA0DED" w:rsidRDefault="00DA0DED" w:rsidP="00B13670">
                  <w:pPr>
                    <w:framePr w:hSpace="141" w:wrap="around" w:vAnchor="page" w:hAnchor="margin" w:xAlign="center" w:y="2191"/>
                  </w:pPr>
                </w:p>
              </w:tc>
              <w:tc>
                <w:tcPr>
                  <w:tcW w:w="454" w:type="dxa"/>
                  <w:vAlign w:val="center"/>
                </w:tcPr>
                <w:p w:rsidR="00DA0DED" w:rsidRDefault="00DA0DED" w:rsidP="00B13670">
                  <w:pPr>
                    <w:framePr w:hSpace="141" w:wrap="around" w:vAnchor="page" w:hAnchor="margin" w:xAlign="center" w:y="2191"/>
                    <w:jc w:val="center"/>
                  </w:pP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</w:tcPr>
                <w:p w:rsidR="00DA0DED" w:rsidRDefault="00DA0DED" w:rsidP="00B13670">
                  <w:pPr>
                    <w:framePr w:hSpace="141" w:wrap="around" w:vAnchor="page" w:hAnchor="margin" w:xAlign="center" w:y="2191"/>
                  </w:pPr>
                </w:p>
              </w:tc>
              <w:tc>
                <w:tcPr>
                  <w:tcW w:w="454" w:type="dxa"/>
                  <w:vAlign w:val="center"/>
                </w:tcPr>
                <w:p w:rsidR="00DA0DED" w:rsidRDefault="00DA0DED" w:rsidP="00B13670">
                  <w:pPr>
                    <w:framePr w:hSpace="141" w:wrap="around" w:vAnchor="page" w:hAnchor="margin" w:xAlign="center" w:y="2191"/>
                    <w:jc w:val="center"/>
                  </w:pPr>
                </w:p>
              </w:tc>
            </w:tr>
          </w:tbl>
          <w:p w:rsidR="00DA0DED" w:rsidRDefault="00DA0DED" w:rsidP="00E06CB3">
            <w:pPr>
              <w:pStyle w:val="Nagwek5"/>
              <w:numPr>
                <w:ilvl w:val="0"/>
                <w:numId w:val="0"/>
              </w:numPr>
              <w:ind w:left="-212"/>
              <w:jc w:val="right"/>
              <w:rPr>
                <w:rFonts w:ascii="Garamond" w:hAnsi="Garamond"/>
                <w:b w:val="0"/>
                <w:sz w:val="22"/>
              </w:rPr>
            </w:pPr>
          </w:p>
        </w:tc>
      </w:tr>
      <w:tr w:rsidR="00DA0DED" w:rsidTr="00E06CB3">
        <w:trPr>
          <w:cantSplit/>
          <w:trHeight w:val="691"/>
        </w:trPr>
        <w:tc>
          <w:tcPr>
            <w:tcW w:w="4405" w:type="dxa"/>
            <w:vMerge/>
            <w:vAlign w:val="center"/>
          </w:tcPr>
          <w:p w:rsidR="00DA0DED" w:rsidRDefault="00DA0DED" w:rsidP="00E06CB3">
            <w:pPr>
              <w:pStyle w:val="Nagwek5"/>
              <w:numPr>
                <w:ilvl w:val="0"/>
                <w:numId w:val="0"/>
              </w:numPr>
              <w:ind w:left="-212"/>
              <w:rPr>
                <w:rFonts w:ascii="Garamond" w:hAnsi="Garamond"/>
                <w:sz w:val="22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DA0DED" w:rsidRDefault="00DA0DED" w:rsidP="00E06CB3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  <w:b/>
                <w:sz w:val="16"/>
              </w:rPr>
              <w:t>0.3. złożenie sprawozdania</w:t>
            </w:r>
          </w:p>
        </w:tc>
        <w:tc>
          <w:tcPr>
            <w:tcW w:w="3162" w:type="dxa"/>
            <w:shd w:val="clear" w:color="auto" w:fill="FFFFFF"/>
            <w:vAlign w:val="center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  <w:b/>
                <w:sz w:val="16"/>
              </w:rPr>
              <w:t>0.4. korekta sprawozdania</w:t>
            </w:r>
          </w:p>
          <w:p w:rsidR="00DA0DED" w:rsidRDefault="00DA0DED" w:rsidP="00E06CB3">
            <w:pPr>
              <w:jc w:val="center"/>
              <w:rPr>
                <w:rFonts w:ascii="Wingdings" w:hAnsi="Wingdings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w ujęciu miesięcznym</w:t>
            </w:r>
          </w:p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  <w:b/>
                <w:sz w:val="16"/>
              </w:rPr>
              <w:t>0.5. korekta sprawozdania</w:t>
            </w:r>
          </w:p>
          <w:p w:rsidR="00DA0DED" w:rsidRDefault="00DA0DED" w:rsidP="00E06CB3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        w ujęciu rocznym</w:t>
            </w:r>
          </w:p>
        </w:tc>
      </w:tr>
    </w:tbl>
    <w:p w:rsidR="00DA0DED" w:rsidRPr="002F144B" w:rsidRDefault="00DA0DED" w:rsidP="00DA0DED"/>
    <w:tbl>
      <w:tblPr>
        <w:tblW w:w="105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4"/>
        <w:gridCol w:w="1161"/>
        <w:gridCol w:w="286"/>
        <w:gridCol w:w="125"/>
        <w:gridCol w:w="157"/>
        <w:gridCol w:w="139"/>
        <w:gridCol w:w="1461"/>
        <w:gridCol w:w="129"/>
        <w:gridCol w:w="1171"/>
        <w:gridCol w:w="2034"/>
      </w:tblGrid>
      <w:tr w:rsidR="00DA0DED" w:rsidTr="00E06CB3">
        <w:trPr>
          <w:trHeight w:val="227"/>
        </w:trPr>
        <w:tc>
          <w:tcPr>
            <w:tcW w:w="10577" w:type="dxa"/>
            <w:gridSpan w:val="10"/>
            <w:shd w:val="clear" w:color="FFFFFF" w:fill="C0C0C0"/>
          </w:tcPr>
          <w:p w:rsidR="00DA0DED" w:rsidRDefault="00DA0DED" w:rsidP="00E06CB3">
            <w:pPr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ORGAN</w:t>
            </w:r>
            <w:r w:rsidR="00DB5381">
              <w:rPr>
                <w:rFonts w:ascii="Arial" w:hAnsi="Arial"/>
                <w:b/>
              </w:rPr>
              <w:t>/PODMIOT</w:t>
            </w:r>
            <w:r>
              <w:rPr>
                <w:rFonts w:ascii="Arial" w:hAnsi="Arial"/>
                <w:b/>
              </w:rPr>
              <w:t xml:space="preserve"> SKŁADAJĄCY SPRAWOZDANIE/KOREKTĘ</w:t>
            </w:r>
          </w:p>
        </w:tc>
      </w:tr>
      <w:tr w:rsidR="00DA0DED" w:rsidTr="00E06CB3">
        <w:trPr>
          <w:trHeight w:val="1172"/>
        </w:trPr>
        <w:tc>
          <w:tcPr>
            <w:tcW w:w="5486" w:type="dxa"/>
            <w:gridSpan w:val="4"/>
            <w:shd w:val="clear" w:color="FFFFFF" w:fill="FFFFFF"/>
          </w:tcPr>
          <w:p w:rsidR="00DA0DED" w:rsidRDefault="00DA0DED" w:rsidP="00E06CB3">
            <w:pPr>
              <w:ind w:left="567" w:hanging="67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1.1.</w:t>
            </w:r>
            <w:r>
              <w:rPr>
                <w:rFonts w:ascii="Arial" w:hAnsi="Arial"/>
                <w:sz w:val="16"/>
              </w:rPr>
              <w:t xml:space="preserve"> organ właściwy do spraw rejestracji pojazdów lub wydawania uprawnień do kierowania pojazdami</w:t>
            </w:r>
          </w:p>
          <w:p w:rsidR="00DA0DED" w:rsidRDefault="00DA0DED" w:rsidP="00E06CB3">
            <w:pPr>
              <w:ind w:left="-11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1.2.</w:t>
            </w:r>
            <w:r>
              <w:rPr>
                <w:rFonts w:ascii="Arial" w:hAnsi="Arial"/>
                <w:sz w:val="16"/>
              </w:rPr>
              <w:t xml:space="preserve">  wojewoda</w:t>
            </w:r>
          </w:p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DA0DED" w:rsidRPr="00212C88" w:rsidRDefault="00DA0DED" w:rsidP="00E06CB3">
            <w:pPr>
              <w:ind w:left="-11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 xml:space="preserve">1.3.  </w:t>
            </w:r>
            <w:r w:rsidRPr="006E2FA6">
              <w:rPr>
                <w:rFonts w:ascii="Arial" w:hAnsi="Arial"/>
                <w:sz w:val="16"/>
              </w:rPr>
              <w:t>marszałek województwa</w:t>
            </w:r>
          </w:p>
        </w:tc>
        <w:tc>
          <w:tcPr>
            <w:tcW w:w="5091" w:type="dxa"/>
            <w:gridSpan w:val="6"/>
            <w:shd w:val="clear" w:color="FFFFFF" w:fill="FFFFFF"/>
          </w:tcPr>
          <w:p w:rsidR="00DA0DED" w:rsidRDefault="00DA0DED" w:rsidP="00E06CB3">
            <w:pPr>
              <w:ind w:left="567" w:hanging="67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1.4.</w:t>
            </w:r>
            <w:r>
              <w:rPr>
                <w:rFonts w:ascii="Arial" w:hAnsi="Arial"/>
                <w:sz w:val="16"/>
              </w:rPr>
              <w:t xml:space="preserve"> przewodniczący powiatowego zespołu do spraw orzekania </w:t>
            </w:r>
          </w:p>
          <w:p w:rsidR="00DA0DED" w:rsidRDefault="00DA0DED" w:rsidP="00E06CB3">
            <w:pPr>
              <w:ind w:left="567" w:hanging="67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o niepełnosprawności </w:t>
            </w:r>
          </w:p>
          <w:p w:rsidR="00DA0DED" w:rsidRDefault="00DA0DED" w:rsidP="00E06CB3">
            <w:pPr>
              <w:ind w:left="567" w:hanging="675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1.5.</w:t>
            </w:r>
            <w:r>
              <w:rPr>
                <w:rFonts w:ascii="Arial" w:hAnsi="Arial"/>
                <w:sz w:val="16"/>
              </w:rPr>
              <w:t xml:space="preserve"> stacja kontroli pojazdów </w:t>
            </w:r>
          </w:p>
          <w:p w:rsidR="00DA0DED" w:rsidRDefault="00DA0DED" w:rsidP="00E06CB3">
            <w:pPr>
              <w:jc w:val="both"/>
              <w:rPr>
                <w:rFonts w:ascii="Arial" w:hAnsi="Arial"/>
                <w:sz w:val="16"/>
              </w:rPr>
            </w:pPr>
          </w:p>
          <w:p w:rsidR="00DA0DED" w:rsidRDefault="00DA0DED" w:rsidP="00E06CB3">
            <w:pPr>
              <w:ind w:left="567" w:hanging="513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1.6.</w:t>
            </w:r>
            <w:r>
              <w:rPr>
                <w:rFonts w:ascii="Arial" w:hAnsi="Arial"/>
                <w:sz w:val="16"/>
              </w:rPr>
              <w:t xml:space="preserve"> zakład ubezpieczeń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DA0DED" w:rsidTr="00E06CB3">
        <w:trPr>
          <w:trHeight w:val="198"/>
        </w:trPr>
        <w:tc>
          <w:tcPr>
            <w:tcW w:w="10577" w:type="dxa"/>
            <w:gridSpan w:val="10"/>
            <w:tcBorders>
              <w:right w:val="single" w:sz="4" w:space="0" w:color="auto"/>
            </w:tcBorders>
            <w:shd w:val="clear" w:color="FFFFFF" w:fill="C0C0C0"/>
          </w:tcPr>
          <w:p w:rsidR="00DA0DED" w:rsidRDefault="00DA0DED" w:rsidP="00E06CB3">
            <w:pPr>
              <w:tabs>
                <w:tab w:val="left" w:pos="7840"/>
              </w:tabs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DANE ADRESOWE ORGANU/PODMIOTU SKŁADAJĄCEGO SPRAWOZDANIE/KOREKTĘ</w:t>
            </w:r>
          </w:p>
        </w:tc>
      </w:tr>
      <w:tr w:rsidR="00DA0DED" w:rsidTr="00E06CB3">
        <w:trPr>
          <w:cantSplit/>
          <w:trHeight w:hRule="exact" w:val="527"/>
        </w:trPr>
        <w:tc>
          <w:tcPr>
            <w:tcW w:w="3914" w:type="dxa"/>
            <w:vMerge w:val="restart"/>
            <w:shd w:val="clear" w:color="FFFFFF" w:fill="FFFFFF"/>
          </w:tcPr>
          <w:p w:rsidR="00DA0DED" w:rsidRDefault="00DA0DED" w:rsidP="00E06CB3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2.1. Nazwa</w:t>
            </w:r>
          </w:p>
        </w:tc>
        <w:tc>
          <w:tcPr>
            <w:tcW w:w="3458" w:type="dxa"/>
            <w:gridSpan w:val="7"/>
            <w:tcBorders>
              <w:right w:val="single" w:sz="4" w:space="0" w:color="auto"/>
            </w:tcBorders>
            <w:shd w:val="clear" w:color="FFFFFF" w:fill="FFFFFF"/>
          </w:tcPr>
          <w:p w:rsidR="00DA0DED" w:rsidRDefault="00DA0DED" w:rsidP="00E06CB3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2.2. Miejscowość </w:t>
            </w:r>
          </w:p>
          <w:p w:rsidR="00DA0DED" w:rsidRDefault="00DA0DED" w:rsidP="00E06CB3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  <w:tc>
          <w:tcPr>
            <w:tcW w:w="3205" w:type="dxa"/>
            <w:gridSpan w:val="2"/>
            <w:tcBorders>
              <w:right w:val="single" w:sz="4" w:space="0" w:color="auto"/>
            </w:tcBorders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2.3. Ulica </w:t>
            </w:r>
          </w:p>
        </w:tc>
      </w:tr>
      <w:tr w:rsidR="00DA0DED" w:rsidTr="00E06CB3">
        <w:trPr>
          <w:cantSplit/>
          <w:trHeight w:hRule="exact" w:val="421"/>
        </w:trPr>
        <w:tc>
          <w:tcPr>
            <w:tcW w:w="3914" w:type="dxa"/>
            <w:vMerge/>
            <w:shd w:val="clear" w:color="FFFFFF" w:fill="FFFFFF"/>
          </w:tcPr>
          <w:p w:rsidR="00DA0DED" w:rsidRDefault="00DA0DED" w:rsidP="00E06CB3"/>
        </w:tc>
        <w:tc>
          <w:tcPr>
            <w:tcW w:w="3458" w:type="dxa"/>
            <w:gridSpan w:val="7"/>
            <w:tcBorders>
              <w:right w:val="single" w:sz="4" w:space="0" w:color="auto"/>
            </w:tcBorders>
            <w:shd w:val="clear" w:color="FFFFFF" w:fill="FFFFFF"/>
          </w:tcPr>
          <w:p w:rsidR="00DA0DED" w:rsidRDefault="00DA0DED" w:rsidP="00E06CB3">
            <w:pPr>
              <w:ind w:left="-111"/>
              <w:jc w:val="both"/>
            </w:pPr>
            <w:r>
              <w:rPr>
                <w:rFonts w:ascii="Arial" w:hAnsi="Arial"/>
                <w:b/>
                <w:sz w:val="16"/>
              </w:rPr>
              <w:t xml:space="preserve">   2.4. Kod pocztowy</w:t>
            </w:r>
          </w:p>
          <w:p w:rsidR="00DA0DED" w:rsidRDefault="00DA0DED" w:rsidP="00E06CB3">
            <w:pPr>
              <w:jc w:val="both"/>
            </w:pPr>
          </w:p>
        </w:tc>
        <w:tc>
          <w:tcPr>
            <w:tcW w:w="3205" w:type="dxa"/>
            <w:gridSpan w:val="2"/>
            <w:tcBorders>
              <w:left w:val="single" w:sz="4" w:space="0" w:color="auto"/>
            </w:tcBorders>
            <w:shd w:val="clear" w:color="FFFFFF" w:fill="FFFFFF"/>
          </w:tcPr>
          <w:p w:rsidR="00DA0DED" w:rsidRDefault="00DA0DED" w:rsidP="00E06CB3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2.5. Poczta</w:t>
            </w:r>
          </w:p>
        </w:tc>
      </w:tr>
      <w:tr w:rsidR="00DA0DED" w:rsidTr="00E06CB3">
        <w:trPr>
          <w:cantSplit/>
          <w:trHeight w:val="453"/>
        </w:trPr>
        <w:tc>
          <w:tcPr>
            <w:tcW w:w="3914" w:type="dxa"/>
            <w:vMerge/>
            <w:shd w:val="clear" w:color="FFFFFF" w:fill="FFFFFF"/>
          </w:tcPr>
          <w:p w:rsidR="00DA0DED" w:rsidRDefault="00DA0DED" w:rsidP="00E06CB3"/>
        </w:tc>
        <w:tc>
          <w:tcPr>
            <w:tcW w:w="1729" w:type="dxa"/>
            <w:gridSpan w:val="4"/>
            <w:shd w:val="clear" w:color="FFFFFF" w:fill="FFFFFF"/>
          </w:tcPr>
          <w:p w:rsidR="00DA0DED" w:rsidRPr="00200772" w:rsidRDefault="00DA0DED" w:rsidP="00E06CB3">
            <w:pPr>
              <w:ind w:left="-111"/>
              <w:jc w:val="both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t xml:space="preserve">2.6. Numer domu    </w:t>
            </w:r>
          </w:p>
        </w:tc>
        <w:tc>
          <w:tcPr>
            <w:tcW w:w="1729" w:type="dxa"/>
            <w:gridSpan w:val="3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</w:rPr>
              <w:t>2.7. Numer lokalu</w:t>
            </w:r>
          </w:p>
        </w:tc>
        <w:tc>
          <w:tcPr>
            <w:tcW w:w="3205" w:type="dxa"/>
            <w:gridSpan w:val="2"/>
            <w:shd w:val="clear" w:color="FFFFFF" w:fill="FFFFFF"/>
          </w:tcPr>
          <w:p w:rsidR="00DA0DED" w:rsidRDefault="00DA0DED" w:rsidP="00E06CB3">
            <w:pPr>
              <w:ind w:left="-116"/>
              <w:jc w:val="both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 xml:space="preserve">   2.8. Telefon/</w:t>
            </w:r>
            <w:proofErr w:type="spellStart"/>
            <w:r>
              <w:rPr>
                <w:rFonts w:ascii="Arial" w:hAnsi="Arial"/>
                <w:b/>
                <w:sz w:val="16"/>
                <w:lang w:val="de-DE"/>
              </w:rPr>
              <w:t>faks</w:t>
            </w:r>
            <w:proofErr w:type="spellEnd"/>
            <w:r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</w:p>
        </w:tc>
      </w:tr>
      <w:tr w:rsidR="00DA0DED" w:rsidTr="00E06CB3">
        <w:trPr>
          <w:trHeight w:val="201"/>
        </w:trPr>
        <w:tc>
          <w:tcPr>
            <w:tcW w:w="10577" w:type="dxa"/>
            <w:gridSpan w:val="10"/>
            <w:shd w:val="clear" w:color="FFFFFF" w:fill="C0C0C0"/>
          </w:tcPr>
          <w:p w:rsidR="00DA0DED" w:rsidRDefault="00DA0DED" w:rsidP="00E06CB3">
            <w:pPr>
              <w:tabs>
                <w:tab w:val="left" w:pos="7840"/>
              </w:tabs>
              <w:spacing w:before="120" w:after="120"/>
              <w:ind w:right="-6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2a. DODATKOWE DANE DLA STACJI KONTROLI POJAZDÓW</w:t>
            </w:r>
            <w:r>
              <w:rPr>
                <w:rFonts w:ascii="Arial" w:hAnsi="Arial"/>
                <w:b/>
                <w:vertAlign w:val="superscript"/>
              </w:rPr>
              <w:t>1)</w:t>
            </w:r>
          </w:p>
        </w:tc>
      </w:tr>
      <w:tr w:rsidR="00DA0DED" w:rsidTr="00E06CB3">
        <w:trPr>
          <w:cantSplit/>
          <w:trHeight w:val="602"/>
        </w:trPr>
        <w:tc>
          <w:tcPr>
            <w:tcW w:w="5361" w:type="dxa"/>
            <w:gridSpan w:val="3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>2a.1. Kod rozpoznawczy stacji kontroli pojazdów</w:t>
            </w:r>
            <w:r>
              <w:rPr>
                <w:rFonts w:ascii="Arial" w:hAnsi="Arial"/>
                <w:b/>
                <w:sz w:val="16"/>
                <w:vertAlign w:val="superscript"/>
              </w:rPr>
              <w:t>2)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6985</wp:posOffset>
                      </wp:positionV>
                      <wp:extent cx="215900" cy="215900"/>
                      <wp:effectExtent l="6985" t="12700" r="5715" b="952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CB3" w:rsidRDefault="00E06CB3" w:rsidP="00DA0D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margin-left:154.45pt;margin-top:.5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">
                      <v:textbox>
                        <w:txbxContent>
                          <w:p w:rsidR="00E06CB3" w:rsidRDefault="00E06CB3" w:rsidP="00DA0D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6985</wp:posOffset>
                      </wp:positionV>
                      <wp:extent cx="215900" cy="215900"/>
                      <wp:effectExtent l="13335" t="12700" r="8890" b="952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CB3" w:rsidRDefault="00E06CB3" w:rsidP="00DA0D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27" type="#_x0000_t202" style="position:absolute;margin-left:133.95pt;margin-top:.5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">
                      <v:textbox>
                        <w:txbxContent>
                          <w:p w:rsidR="00E06CB3" w:rsidRDefault="00E06CB3" w:rsidP="00DA0D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6350</wp:posOffset>
                      </wp:positionV>
                      <wp:extent cx="215900" cy="215900"/>
                      <wp:effectExtent l="12065" t="12065" r="10160" b="1016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CB3" w:rsidRDefault="00E06CB3" w:rsidP="00DA0D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8" type="#_x0000_t202" style="position:absolute;margin-left:94.1pt;margin-top:.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">
                      <v:textbox>
                        <w:txbxContent>
                          <w:p w:rsidR="00E06CB3" w:rsidRDefault="00E06CB3" w:rsidP="00DA0D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3810</wp:posOffset>
                      </wp:positionV>
                      <wp:extent cx="215900" cy="216535"/>
                      <wp:effectExtent l="5715" t="9525" r="6985" b="1206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CB3" w:rsidRDefault="00E06CB3" w:rsidP="00DA0D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29" type="#_x0000_t202" style="position:absolute;margin-left:173.85pt;margin-top:.3pt;width:17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">
                      <v:textbox>
                        <w:txbxContent>
                          <w:p w:rsidR="00E06CB3" w:rsidRDefault="00E06CB3" w:rsidP="00DA0D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5080</wp:posOffset>
                      </wp:positionV>
                      <wp:extent cx="215900" cy="215900"/>
                      <wp:effectExtent l="13335" t="10795" r="8890" b="1143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CB3" w:rsidRDefault="00E06CB3" w:rsidP="00DA0D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0" type="#_x0000_t202" style="position:absolute;margin-left:13.95pt;margin-top:.4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">
                      <v:textbox>
                        <w:txbxContent>
                          <w:p w:rsidR="00E06CB3" w:rsidRDefault="00E06CB3" w:rsidP="00DA0D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215900" cy="215900"/>
                      <wp:effectExtent l="8890" t="11430" r="13335" b="1079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CB3" w:rsidRDefault="00E06CB3" w:rsidP="00DA0D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1" type="#_x0000_t202" style="position:absolute;margin-left:73.6pt;margin-top:.4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">
                      <v:textbox>
                        <w:txbxContent>
                          <w:p w:rsidR="00E06CB3" w:rsidRDefault="00E06CB3" w:rsidP="00DA0D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13335" t="9525" r="8890" b="1270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CB3" w:rsidRDefault="00E06CB3" w:rsidP="00DA0D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2" type="#_x0000_t202" style="position:absolute;margin-left:113.7pt;margin-top: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">
                      <v:textbox>
                        <w:txbxContent>
                          <w:p w:rsidR="00E06CB3" w:rsidRDefault="00E06CB3" w:rsidP="00DA0D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7620</wp:posOffset>
                      </wp:positionV>
                      <wp:extent cx="215900" cy="215900"/>
                      <wp:effectExtent l="7620" t="13335" r="5080" b="889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CB3" w:rsidRDefault="00E06CB3" w:rsidP="00DA0D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3" type="#_x0000_t202" style="position:absolute;margin-left:33.75pt;margin-top:.6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">
                      <v:textbox>
                        <w:txbxContent>
                          <w:p w:rsidR="00E06CB3" w:rsidRDefault="00E06CB3" w:rsidP="00DA0D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3810</wp:posOffset>
                      </wp:positionV>
                      <wp:extent cx="215900" cy="215900"/>
                      <wp:effectExtent l="12065" t="9525" r="10160" b="1270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CB3" w:rsidRDefault="00E06CB3" w:rsidP="00DA0D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34" type="#_x0000_t202" style="position:absolute;margin-left:53.6pt;margin-top:.3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">
                      <v:textbox>
                        <w:txbxContent>
                          <w:p w:rsidR="00E06CB3" w:rsidRDefault="00E06CB3" w:rsidP="00DA0DED"/>
                        </w:txbxContent>
                      </v:textbox>
                    </v:shape>
                  </w:pict>
                </mc:Fallback>
              </mc:AlternateContent>
            </w:r>
          </w:p>
          <w:p w:rsidR="00DA0DED" w:rsidRDefault="00DA0DED" w:rsidP="00E06CB3"/>
        </w:tc>
        <w:tc>
          <w:tcPr>
            <w:tcW w:w="5216" w:type="dxa"/>
            <w:gridSpan w:val="7"/>
            <w:shd w:val="clear" w:color="FFFFFF" w:fill="FFFFFF"/>
          </w:tcPr>
          <w:p w:rsidR="00DA0DED" w:rsidRDefault="00DA0DED" w:rsidP="00E06CB3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2a.2. Nazwa SP/UM</w:t>
            </w:r>
            <w:r>
              <w:rPr>
                <w:rFonts w:ascii="Arial" w:hAnsi="Arial"/>
                <w:b/>
                <w:sz w:val="16"/>
                <w:vertAlign w:val="superscript"/>
              </w:rPr>
              <w:t>3)</w:t>
            </w:r>
          </w:p>
          <w:p w:rsidR="00DA0DED" w:rsidRDefault="00DA0DED" w:rsidP="00E06CB3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</w:p>
          <w:p w:rsidR="00DA0DED" w:rsidRDefault="00DA0DED" w:rsidP="00E06CB3">
            <w:pPr>
              <w:ind w:left="-116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DA0DED" w:rsidTr="00E06CB3">
        <w:trPr>
          <w:trHeight w:val="329"/>
        </w:trPr>
        <w:tc>
          <w:tcPr>
            <w:tcW w:w="10577" w:type="dxa"/>
            <w:gridSpan w:val="10"/>
            <w:shd w:val="clear" w:color="FFFFFF" w:fill="C0C0C0"/>
          </w:tcPr>
          <w:p w:rsidR="00DA0DED" w:rsidRDefault="00DA0DED" w:rsidP="00E06CB3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OPŁATY EWIDENCYJNE </w:t>
            </w:r>
            <w:proofErr w:type="spellStart"/>
            <w:r>
              <w:rPr>
                <w:rFonts w:ascii="Arial" w:hAnsi="Arial"/>
                <w:b/>
              </w:rPr>
              <w:t>CEPiK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B6345F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ROZLICZENIE ORGANU WŁAŚCIWEGO DS. REJESTRACJI POJAZDÓW</w:t>
            </w:r>
          </w:p>
        </w:tc>
      </w:tr>
      <w:tr w:rsidR="00DA0DED" w:rsidTr="00E06CB3">
        <w:trPr>
          <w:cantSplit/>
          <w:trHeight w:val="227"/>
        </w:trPr>
        <w:tc>
          <w:tcPr>
            <w:tcW w:w="5075" w:type="dxa"/>
            <w:gridSpan w:val="2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707" w:type="dxa"/>
            <w:gridSpan w:val="4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Korekta</w:t>
            </w:r>
            <w:r>
              <w:rPr>
                <w:rFonts w:ascii="Arial" w:hAnsi="Arial"/>
                <w:b/>
                <w:sz w:val="14"/>
                <w:szCs w:val="12"/>
                <w:vertAlign w:val="superscript"/>
              </w:rPr>
              <w:t>4)</w:t>
            </w:r>
          </w:p>
        </w:tc>
        <w:tc>
          <w:tcPr>
            <w:tcW w:w="1461" w:type="dxa"/>
            <w:shd w:val="clear" w:color="FFFFFF" w:fill="C0C0C0"/>
            <w:vAlign w:val="center"/>
          </w:tcPr>
          <w:p w:rsidR="00DA0DED" w:rsidRPr="00A836EF" w:rsidRDefault="00DA0DED" w:rsidP="00E06CB3">
            <w:pPr>
              <w:suppressAutoHyphens w:val="0"/>
              <w:jc w:val="center"/>
              <w:rPr>
                <w:rFonts w:ascii="Arial" w:hAnsi="Arial"/>
                <w:b/>
                <w:vertAlign w:val="superscript"/>
              </w:rPr>
            </w:pPr>
            <w:r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300" w:type="dxa"/>
            <w:gridSpan w:val="2"/>
            <w:shd w:val="clear" w:color="FFFFFF" w:fill="C0C0C0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2034" w:type="dxa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DA0DED" w:rsidTr="00E06CB3">
        <w:trPr>
          <w:cantSplit/>
          <w:trHeight w:val="290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Pr="006A1534" w:rsidRDefault="00DA0DED" w:rsidP="00E06CB3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 w:rsidRPr="006A1534">
              <w:rPr>
                <w:rFonts w:ascii="Arial" w:hAnsi="Arial"/>
                <w:shd w:val="clear" w:color="auto" w:fill="C0C0C0"/>
              </w:rPr>
              <w:t xml:space="preserve">1. </w:t>
            </w:r>
            <w:r>
              <w:rPr>
                <w:rFonts w:ascii="Arial" w:hAnsi="Arial"/>
                <w:shd w:val="clear" w:color="auto" w:fill="C0C0C0"/>
              </w:rPr>
              <w:t>Wydanie dowodu rejestracyjnego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80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Pr="006A1534" w:rsidRDefault="00DA0DED" w:rsidP="00E06CB3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290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Pr="006A1534" w:rsidRDefault="00DA0DED" w:rsidP="00E06CB3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 w:rsidRPr="006A1534">
              <w:rPr>
                <w:rFonts w:ascii="Arial" w:hAnsi="Arial"/>
                <w:shd w:val="clear" w:color="auto" w:fill="C0C0C0"/>
              </w:rPr>
              <w:t xml:space="preserve">2. </w:t>
            </w:r>
            <w:r>
              <w:rPr>
                <w:rFonts w:ascii="Arial" w:hAnsi="Arial"/>
                <w:shd w:val="clear" w:color="auto" w:fill="C0C0C0"/>
              </w:rPr>
              <w:t xml:space="preserve">Wydanie pozwolenia czasowego 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3.6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80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Pr="006A1534" w:rsidRDefault="00DA0DED" w:rsidP="00E06CB3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290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Pr="006A1534" w:rsidRDefault="00DA0DED" w:rsidP="00E06CB3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>
              <w:rPr>
                <w:rFonts w:ascii="Arial" w:hAnsi="Arial"/>
                <w:shd w:val="clear" w:color="auto" w:fill="C0C0C0"/>
              </w:rPr>
              <w:t>3. Wydanie zalegalizowanych tablic rejestracyjnych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3.7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3.8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3.9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80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Pr="006A1534" w:rsidRDefault="00DA0DED" w:rsidP="00E06CB3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290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Pr="006A1534" w:rsidRDefault="00DA0DED" w:rsidP="00E06CB3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  <w:r w:rsidRPr="006A1534">
              <w:rPr>
                <w:rFonts w:ascii="Arial" w:hAnsi="Arial"/>
                <w:shd w:val="clear" w:color="auto" w:fill="C0C0C0"/>
              </w:rPr>
              <w:t xml:space="preserve">4. </w:t>
            </w:r>
            <w:r>
              <w:rPr>
                <w:rFonts w:ascii="Arial" w:hAnsi="Arial"/>
                <w:shd w:val="clear" w:color="auto" w:fill="C0C0C0"/>
              </w:rPr>
              <w:t xml:space="preserve">Wydanie nalepki kontrolnej 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3.10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3.11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3.12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80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403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rPr>
                <w:rFonts w:ascii="Arial" w:hAnsi="Arial"/>
                <w:shd w:val="clear" w:color="auto" w:fill="C0C0C0"/>
              </w:rPr>
            </w:pPr>
            <w:r w:rsidRPr="00E60C52">
              <w:rPr>
                <w:rFonts w:ascii="Arial" w:hAnsi="Arial"/>
                <w:shd w:val="clear" w:color="auto" w:fill="C0C0C0"/>
              </w:rPr>
              <w:t>5.</w:t>
            </w:r>
            <w:r>
              <w:rPr>
                <w:rFonts w:ascii="Arial" w:hAnsi="Arial"/>
                <w:shd w:val="clear" w:color="auto" w:fill="C0C0C0"/>
              </w:rPr>
              <w:t xml:space="preserve"> Wydanie karty pojazdu dla pojazdu samochodowego</w:t>
            </w:r>
          </w:p>
          <w:p w:rsidR="00DA0DED" w:rsidRPr="006A1534" w:rsidRDefault="00DA0DED" w:rsidP="00E06CB3">
            <w:pPr>
              <w:ind w:left="242"/>
              <w:rPr>
                <w:rFonts w:ascii="Arial" w:hAnsi="Arial"/>
                <w:shd w:val="clear" w:color="auto" w:fill="C0C0C0"/>
              </w:rPr>
            </w:pPr>
            <w:r>
              <w:rPr>
                <w:rFonts w:ascii="Arial" w:hAnsi="Arial"/>
                <w:shd w:val="clear" w:color="auto" w:fill="C0C0C0"/>
              </w:rPr>
              <w:t>innego niż określony w art. 77 ust. 1 ustawy z dnia 20 czerwca 1997 r. – Prawo o ruchu drogowym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3.13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3.14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3.15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409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-108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trHeight w:val="227"/>
        </w:trPr>
        <w:tc>
          <w:tcPr>
            <w:tcW w:w="10577" w:type="dxa"/>
            <w:gridSpan w:val="10"/>
            <w:shd w:val="clear" w:color="FFFFFF" w:fill="C0C0C0"/>
          </w:tcPr>
          <w:p w:rsidR="00DA0DED" w:rsidRDefault="00DA0DED" w:rsidP="00E06CB3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 OPŁATY EWIDENCYJNE </w:t>
            </w:r>
            <w:proofErr w:type="spellStart"/>
            <w:r>
              <w:rPr>
                <w:rFonts w:ascii="Arial" w:hAnsi="Arial"/>
                <w:b/>
              </w:rPr>
              <w:t>CEPiK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F60B52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ROZLICZENIE ORGANU WŁAŚCIWEGO DS. WYDAWANIA UPRAWNIEŃ DO KIEROWANIA POJAZDAMI</w:t>
            </w:r>
          </w:p>
        </w:tc>
      </w:tr>
      <w:tr w:rsidR="00DA0DED" w:rsidTr="00E06CB3">
        <w:trPr>
          <w:cantSplit/>
          <w:trHeight w:val="227"/>
        </w:trPr>
        <w:tc>
          <w:tcPr>
            <w:tcW w:w="5075" w:type="dxa"/>
            <w:gridSpan w:val="2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707" w:type="dxa"/>
            <w:gridSpan w:val="4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Korekta</w:t>
            </w:r>
            <w:r>
              <w:rPr>
                <w:rFonts w:ascii="Arial" w:hAnsi="Arial"/>
                <w:b/>
                <w:sz w:val="14"/>
                <w:szCs w:val="12"/>
                <w:vertAlign w:val="superscript"/>
              </w:rPr>
              <w:t>4)</w:t>
            </w:r>
          </w:p>
        </w:tc>
        <w:tc>
          <w:tcPr>
            <w:tcW w:w="1461" w:type="dxa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300" w:type="dxa"/>
            <w:gridSpan w:val="2"/>
            <w:shd w:val="clear" w:color="FFFFFF" w:fill="C0C0C0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2034" w:type="dxa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DA0DED" w:rsidTr="00E06CB3">
        <w:trPr>
          <w:cantSplit/>
          <w:trHeight w:val="389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42" w:hanging="2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Pr="006B2433">
              <w:rPr>
                <w:rFonts w:ascii="Arial" w:hAnsi="Arial"/>
              </w:rPr>
              <w:t>Wydanie prawa jazdy</w:t>
            </w:r>
            <w:r>
              <w:rPr>
                <w:rFonts w:ascii="Arial" w:hAnsi="Arial"/>
              </w:rPr>
              <w:t xml:space="preserve">, w tym wydanie nowego prawa jazdy na podstawie art. 18 ust. 2 pkt 2 </w:t>
            </w:r>
            <w:r w:rsidRPr="00CB4E3C">
              <w:rPr>
                <w:rFonts w:ascii="Arial" w:hAnsi="Arial" w:cs="Arial"/>
              </w:rPr>
              <w:t>ustawy</w:t>
            </w:r>
            <w:r>
              <w:rPr>
                <w:rFonts w:ascii="Arial" w:hAnsi="Arial" w:cs="Arial"/>
              </w:rPr>
              <w:t xml:space="preserve"> z dnia 5 stycznia 2011 r. </w:t>
            </w:r>
            <w:r w:rsidRPr="00CB4E3C">
              <w:rPr>
                <w:rFonts w:ascii="Arial" w:hAnsi="Arial" w:cs="Arial"/>
              </w:rPr>
              <w:t>o kierujących</w:t>
            </w:r>
            <w:r>
              <w:rPr>
                <w:rFonts w:ascii="Arial" w:hAnsi="Arial" w:cs="Arial"/>
              </w:rPr>
              <w:t xml:space="preserve"> pojazdami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30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458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42" w:hanging="242"/>
              <w:rPr>
                <w:rFonts w:ascii="Arial" w:hAnsi="Arial"/>
              </w:rPr>
            </w:pPr>
            <w:r>
              <w:rPr>
                <w:rFonts w:ascii="Arial" w:hAnsi="Arial"/>
              </w:rPr>
              <w:t>2. Wydanie pozwolenia na kierowanie tramwajem,</w:t>
            </w:r>
            <w:r>
              <w:rPr>
                <w:rFonts w:ascii="Arial" w:hAnsi="Arial"/>
              </w:rPr>
              <w:br/>
              <w:t>w tym wydanie nowego pozwolenia na kierowanie tramwajem na podstawie art. 18 ust. 2 pkt 2</w:t>
            </w:r>
            <w:r>
              <w:rPr>
                <w:rFonts w:ascii="Arial" w:hAnsi="Arial" w:cs="Arial"/>
              </w:rPr>
              <w:t xml:space="preserve"> ustawy z dnia 5 stycznia 2011 r. </w:t>
            </w:r>
            <w:r w:rsidRPr="00CB4E3C">
              <w:rPr>
                <w:rFonts w:ascii="Arial" w:hAnsi="Arial" w:cs="Arial"/>
              </w:rPr>
              <w:t>o kierujących</w:t>
            </w:r>
            <w:r>
              <w:rPr>
                <w:rFonts w:ascii="Arial" w:hAnsi="Arial" w:cs="Arial"/>
              </w:rPr>
              <w:t xml:space="preserve"> pojazdami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4.6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457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242" w:hanging="2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280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42" w:hanging="242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bookmarkStart w:id="0" w:name="OLE_LINK1"/>
            <w:bookmarkStart w:id="1" w:name="OLE_LINK2"/>
            <w:r>
              <w:rPr>
                <w:rFonts w:ascii="Arial" w:hAnsi="Arial"/>
              </w:rPr>
              <w:t xml:space="preserve"> Wydanie</w:t>
            </w:r>
            <w:bookmarkEnd w:id="0"/>
            <w:bookmarkEnd w:id="1"/>
            <w:r>
              <w:rPr>
                <w:rFonts w:ascii="Arial" w:hAnsi="Arial"/>
              </w:rPr>
              <w:t xml:space="preserve"> </w:t>
            </w:r>
            <w:r w:rsidRPr="00E60C52">
              <w:rPr>
                <w:rFonts w:ascii="Arial" w:hAnsi="Arial"/>
                <w:shd w:val="clear" w:color="auto" w:fill="C0C0C0"/>
              </w:rPr>
              <w:t>zezwolenia</w:t>
            </w:r>
            <w:r>
              <w:rPr>
                <w:rFonts w:ascii="Arial" w:hAnsi="Arial"/>
              </w:rPr>
              <w:t xml:space="preserve"> na kierowanie pojazdem uprzywilejowanym</w:t>
            </w:r>
          </w:p>
        </w:tc>
        <w:tc>
          <w:tcPr>
            <w:tcW w:w="707" w:type="dxa"/>
            <w:gridSpan w:val="4"/>
            <w:shd w:val="clear" w:color="FFFFFF" w:fill="FFFFFF"/>
            <w:vAlign w:val="center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4.8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4.9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411"/>
        </w:trPr>
        <w:tc>
          <w:tcPr>
            <w:tcW w:w="5075" w:type="dxa"/>
            <w:gridSpan w:val="2"/>
            <w:vMerge/>
            <w:shd w:val="clear" w:color="auto" w:fill="C0C0C0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483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4. Wydanie zezwolenia na kierowanie pojazdem</w:t>
            </w:r>
          </w:p>
          <w:p w:rsidR="00DA0DED" w:rsidRDefault="00DA0DED" w:rsidP="00E06CB3">
            <w:pPr>
              <w:ind w:left="2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przewożącym wartości pieniężne </w:t>
            </w:r>
            <w:r w:rsidRPr="00BD099F">
              <w:rPr>
                <w:rFonts w:ascii="Arial" w:hAnsi="Arial"/>
              </w:rPr>
              <w:t>albo inne przedmioty</w:t>
            </w:r>
            <w:r>
              <w:rPr>
                <w:rFonts w:ascii="Arial" w:hAnsi="Arial"/>
              </w:rPr>
              <w:t xml:space="preserve"> </w:t>
            </w:r>
            <w:r w:rsidRPr="00BD099F">
              <w:rPr>
                <w:rFonts w:ascii="Arial" w:hAnsi="Arial"/>
              </w:rPr>
              <w:t>wartościowe lub niebezpieczne</w:t>
            </w:r>
          </w:p>
          <w:p w:rsidR="00DA0DED" w:rsidRDefault="00DA0DED" w:rsidP="00E06CB3">
            <w:pPr>
              <w:ind w:left="200" w:hanging="284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  <w:vAlign w:val="center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4.10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80"/>
        </w:trPr>
        <w:tc>
          <w:tcPr>
            <w:tcW w:w="5075" w:type="dxa"/>
            <w:gridSpan w:val="2"/>
            <w:vMerge/>
            <w:shd w:val="clear" w:color="auto" w:fill="C0C0C0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42" w:hanging="242"/>
              <w:rPr>
                <w:rFonts w:ascii="Arial" w:hAnsi="Arial"/>
              </w:rPr>
            </w:pPr>
            <w:r>
              <w:rPr>
                <w:rFonts w:ascii="Arial" w:hAnsi="Arial"/>
              </w:rPr>
              <w:t>5. Przedłużenie ważności prawa jazdy określonej  kategorii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42" w:hanging="242"/>
              <w:rPr>
                <w:rFonts w:ascii="Arial" w:hAnsi="Arial"/>
              </w:rPr>
            </w:pPr>
            <w:r>
              <w:rPr>
                <w:rFonts w:ascii="Arial" w:hAnsi="Arial"/>
              </w:rPr>
              <w:t>6. Przedłużenie ważności pozwolenia na kierowanie tramwajem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4.16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4.17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4.18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Pr="006A1534" w:rsidRDefault="00DA0DED" w:rsidP="00E06CB3">
            <w:pPr>
              <w:ind w:left="242" w:hanging="2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7. </w:t>
            </w:r>
            <w:r>
              <w:rPr>
                <w:rFonts w:ascii="Arial" w:hAnsi="Arial" w:cs="Arial"/>
              </w:rPr>
              <w:t>P</w:t>
            </w:r>
            <w:r w:rsidRPr="00CB4E3C">
              <w:rPr>
                <w:rFonts w:ascii="Arial" w:hAnsi="Arial" w:cs="Arial"/>
              </w:rPr>
              <w:t>rzedłużenie ważności zezwolenia na kierowanie</w:t>
            </w:r>
            <w:r>
              <w:rPr>
                <w:rFonts w:ascii="Arial" w:hAnsi="Arial" w:cs="Arial"/>
              </w:rPr>
              <w:t xml:space="preserve"> </w:t>
            </w:r>
            <w:r w:rsidRPr="00CB4E3C">
              <w:rPr>
                <w:rFonts w:ascii="Arial" w:hAnsi="Arial" w:cs="Arial"/>
              </w:rPr>
              <w:t>pojazdem uprzywilejowanym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4.19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4.20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8. </w:t>
            </w:r>
            <w:r>
              <w:rPr>
                <w:rFonts w:ascii="Arial" w:hAnsi="Arial" w:cs="Arial"/>
              </w:rPr>
              <w:t>P</w:t>
            </w:r>
            <w:r w:rsidRPr="00CB4E3C">
              <w:rPr>
                <w:rFonts w:ascii="Arial" w:hAnsi="Arial" w:cs="Arial"/>
              </w:rPr>
              <w:t>rzedłużenie ważności zezwolenia na kierowanie</w:t>
            </w:r>
          </w:p>
          <w:p w:rsidR="00DA0DED" w:rsidRDefault="00DA0DED" w:rsidP="00E06CB3">
            <w:pPr>
              <w:ind w:left="242"/>
              <w:rPr>
                <w:rFonts w:ascii="Arial" w:hAnsi="Arial"/>
              </w:rPr>
            </w:pPr>
            <w:r w:rsidRPr="00CB4E3C">
              <w:rPr>
                <w:rFonts w:ascii="Arial" w:hAnsi="Arial" w:cs="Arial"/>
              </w:rPr>
              <w:t xml:space="preserve">pojazdem </w:t>
            </w:r>
            <w:r>
              <w:rPr>
                <w:rFonts w:ascii="Arial" w:hAnsi="Arial"/>
              </w:rPr>
              <w:t xml:space="preserve">przewożącym wartości pieniężne albo inne </w:t>
            </w:r>
            <w:r w:rsidRPr="00BD099F">
              <w:rPr>
                <w:rFonts w:ascii="Arial" w:hAnsi="Arial"/>
              </w:rPr>
              <w:t>przedmioty</w:t>
            </w:r>
            <w:r>
              <w:rPr>
                <w:rFonts w:ascii="Arial" w:hAnsi="Arial"/>
              </w:rPr>
              <w:t xml:space="preserve"> </w:t>
            </w:r>
            <w:r w:rsidRPr="00BD099F">
              <w:rPr>
                <w:rFonts w:ascii="Arial" w:hAnsi="Arial"/>
              </w:rPr>
              <w:t>wartościowe lub niebezpieczne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9. </w:t>
            </w:r>
            <w:r>
              <w:rPr>
                <w:rFonts w:ascii="Arial" w:hAnsi="Arial" w:cs="Arial"/>
              </w:rPr>
              <w:t>R</w:t>
            </w:r>
            <w:r w:rsidRPr="00CB4E3C">
              <w:rPr>
                <w:rFonts w:ascii="Arial" w:hAnsi="Arial" w:cs="Arial"/>
              </w:rPr>
              <w:t>ozszerzenie zakresu zezwolenia na kierowanie</w:t>
            </w:r>
          </w:p>
          <w:p w:rsidR="00DA0DED" w:rsidRPr="006A1534" w:rsidRDefault="00DA0DED" w:rsidP="00E06CB3">
            <w:pPr>
              <w:ind w:left="242"/>
              <w:rPr>
                <w:rFonts w:ascii="Arial" w:hAnsi="Arial" w:cs="Arial"/>
              </w:rPr>
            </w:pPr>
            <w:r w:rsidRPr="00CB4E3C">
              <w:rPr>
                <w:rFonts w:ascii="Arial" w:hAnsi="Arial" w:cs="Arial"/>
              </w:rPr>
              <w:t>pojazdem uprzywilejowanym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4.26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4.27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10. </w:t>
            </w:r>
            <w:r>
              <w:rPr>
                <w:rFonts w:ascii="Arial" w:hAnsi="Arial" w:cs="Arial"/>
              </w:rPr>
              <w:t>R</w:t>
            </w:r>
            <w:r w:rsidRPr="00CB4E3C">
              <w:rPr>
                <w:rFonts w:ascii="Arial" w:hAnsi="Arial" w:cs="Arial"/>
              </w:rPr>
              <w:t>ozszerzenie zakresu zezwolenia na kierowanie</w:t>
            </w:r>
          </w:p>
          <w:p w:rsidR="00DA0DED" w:rsidRDefault="00DA0DED" w:rsidP="00E06CB3">
            <w:pPr>
              <w:ind w:left="242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B4E3C">
              <w:rPr>
                <w:rFonts w:ascii="Arial" w:hAnsi="Arial" w:cs="Arial"/>
              </w:rPr>
              <w:t xml:space="preserve">pojazdem </w:t>
            </w:r>
            <w:r>
              <w:rPr>
                <w:rFonts w:ascii="Arial" w:hAnsi="Arial"/>
              </w:rPr>
              <w:t>przewożącym wartości pieniężne</w:t>
            </w:r>
            <w:r w:rsidRPr="00BD099F">
              <w:rPr>
                <w:rFonts w:ascii="Arial" w:hAnsi="Arial"/>
              </w:rPr>
              <w:t xml:space="preserve"> albo </w:t>
            </w:r>
            <w:r>
              <w:rPr>
                <w:rFonts w:ascii="Arial" w:hAnsi="Arial"/>
              </w:rPr>
              <w:t xml:space="preserve">  </w:t>
            </w:r>
          </w:p>
          <w:p w:rsidR="00DA0DED" w:rsidRDefault="00DA0DED" w:rsidP="00E06CB3">
            <w:pPr>
              <w:ind w:left="2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BD099F">
              <w:rPr>
                <w:rFonts w:ascii="Arial" w:hAnsi="Arial"/>
              </w:rPr>
              <w:t>inne</w:t>
            </w:r>
            <w:r>
              <w:rPr>
                <w:rFonts w:ascii="Arial" w:hAnsi="Arial"/>
              </w:rPr>
              <w:t xml:space="preserve"> </w:t>
            </w:r>
            <w:r w:rsidRPr="00BD099F">
              <w:rPr>
                <w:rFonts w:ascii="Arial" w:hAnsi="Arial"/>
              </w:rPr>
              <w:t>przedmioty</w:t>
            </w:r>
            <w:r>
              <w:rPr>
                <w:rFonts w:ascii="Arial" w:hAnsi="Arial"/>
              </w:rPr>
              <w:t xml:space="preserve"> </w:t>
            </w:r>
            <w:r w:rsidRPr="00BD099F">
              <w:rPr>
                <w:rFonts w:ascii="Arial" w:hAnsi="Arial"/>
              </w:rPr>
              <w:t>wartościowe lub niebezpieczne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4.28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4.29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4.30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690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>
              <w:rPr>
                <w:rFonts w:ascii="Arial" w:hAnsi="Arial"/>
              </w:rPr>
              <w:t xml:space="preserve">11. </w:t>
            </w:r>
            <w:r>
              <w:rPr>
                <w:rFonts w:ascii="Arial" w:hAnsi="Arial"/>
                <w:shd w:val="clear" w:color="auto" w:fill="C0C0C0"/>
              </w:rPr>
              <w:t>Wymiana, na podstawie art. 150 ust. 1 ustawy z dnia</w:t>
            </w:r>
          </w:p>
          <w:p w:rsidR="00DA0DED" w:rsidRDefault="00DA0DED" w:rsidP="00E06CB3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>
              <w:rPr>
                <w:rFonts w:ascii="Arial" w:hAnsi="Arial"/>
                <w:shd w:val="clear" w:color="auto" w:fill="C0C0C0"/>
              </w:rPr>
              <w:t xml:space="preserve">      20 czerwca 1997 r. – Prawo o ruchu drogowym,</w:t>
            </w:r>
          </w:p>
          <w:p w:rsidR="00DA0DED" w:rsidRDefault="00DA0DED" w:rsidP="00E06CB3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>
              <w:rPr>
                <w:rFonts w:ascii="Arial" w:hAnsi="Arial"/>
                <w:shd w:val="clear" w:color="auto" w:fill="C0C0C0"/>
              </w:rPr>
              <w:t xml:space="preserve">      prawa jazdy lub innego dokumentu uprawniającego</w:t>
            </w:r>
          </w:p>
          <w:p w:rsidR="00DA0DED" w:rsidRDefault="00DA0DED" w:rsidP="00E06CB3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>
              <w:rPr>
                <w:rFonts w:ascii="Arial" w:hAnsi="Arial"/>
                <w:shd w:val="clear" w:color="auto" w:fill="C0C0C0"/>
              </w:rPr>
              <w:t xml:space="preserve">      do kierowania pojazdami lub potwierdzającego </w:t>
            </w:r>
          </w:p>
          <w:p w:rsidR="00DA0DED" w:rsidRDefault="00DA0DED" w:rsidP="00E06CB3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>
              <w:rPr>
                <w:rFonts w:ascii="Arial" w:hAnsi="Arial"/>
                <w:shd w:val="clear" w:color="auto" w:fill="C0C0C0"/>
              </w:rPr>
              <w:t xml:space="preserve">      dodatkowe kwalifikacje i wymagania w stosunku do</w:t>
            </w:r>
          </w:p>
          <w:p w:rsidR="00DA0DED" w:rsidRPr="006A1534" w:rsidRDefault="00DA0DED" w:rsidP="00E06CB3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>
              <w:rPr>
                <w:rFonts w:ascii="Arial" w:hAnsi="Arial"/>
                <w:shd w:val="clear" w:color="auto" w:fill="C0C0C0"/>
              </w:rPr>
              <w:t xml:space="preserve">      kierującego pojazdem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690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42" w:hanging="2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12. </w:t>
            </w:r>
            <w:r>
              <w:rPr>
                <w:rFonts w:ascii="Arial" w:hAnsi="Arial" w:cs="Arial"/>
              </w:rPr>
              <w:t>W</w:t>
            </w:r>
            <w:r w:rsidRPr="00CB4E3C">
              <w:rPr>
                <w:rFonts w:ascii="Arial" w:hAnsi="Arial" w:cs="Arial"/>
              </w:rPr>
              <w:t>ymian</w:t>
            </w:r>
            <w:r>
              <w:rPr>
                <w:rFonts w:ascii="Arial" w:hAnsi="Arial" w:cs="Arial"/>
              </w:rPr>
              <w:t>a</w:t>
            </w:r>
            <w:r w:rsidRPr="00CB4E3C">
              <w:rPr>
                <w:rFonts w:ascii="Arial" w:hAnsi="Arial" w:cs="Arial"/>
              </w:rPr>
              <w:t xml:space="preserve"> prawa jazdy na pods</w:t>
            </w:r>
            <w:r>
              <w:rPr>
                <w:rFonts w:ascii="Arial" w:hAnsi="Arial" w:cs="Arial"/>
              </w:rPr>
              <w:t xml:space="preserve">tawie art. 124 ust. 1 </w:t>
            </w:r>
          </w:p>
          <w:p w:rsidR="00DA0DED" w:rsidRDefault="00DA0DED" w:rsidP="00E06CB3">
            <w:pPr>
              <w:ind w:left="242" w:hanging="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ustawy z dnia 5 stycznia 2011 r. </w:t>
            </w:r>
            <w:r w:rsidRPr="00CB4E3C">
              <w:rPr>
                <w:rFonts w:ascii="Arial" w:hAnsi="Arial" w:cs="Arial"/>
              </w:rPr>
              <w:t>o kierujących</w:t>
            </w:r>
            <w:r>
              <w:rPr>
                <w:rFonts w:ascii="Arial" w:hAnsi="Arial" w:cs="Arial"/>
              </w:rPr>
              <w:t xml:space="preserve">  </w:t>
            </w:r>
          </w:p>
          <w:p w:rsidR="00DA0DED" w:rsidRPr="006A1534" w:rsidRDefault="00DA0DED" w:rsidP="00E06CB3">
            <w:pPr>
              <w:ind w:left="242" w:hanging="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pojazdami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4.36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42" w:hanging="2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13. Wymiana ważnego krajowego prawa jazdy  </w:t>
            </w:r>
          </w:p>
          <w:p w:rsidR="00DA0DED" w:rsidRDefault="00DA0DED" w:rsidP="00E06CB3">
            <w:pPr>
              <w:ind w:left="242" w:hanging="2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wydanego za granicą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4.37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4.38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4.39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42" w:hanging="2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14. </w:t>
            </w:r>
            <w:r>
              <w:rPr>
                <w:rFonts w:ascii="Arial" w:hAnsi="Arial" w:cs="Arial"/>
              </w:rPr>
              <w:t>W</w:t>
            </w:r>
            <w:r w:rsidRPr="00CB4E3C">
              <w:rPr>
                <w:rFonts w:ascii="Arial" w:hAnsi="Arial" w:cs="Arial"/>
              </w:rPr>
              <w:t>ymian</w:t>
            </w:r>
            <w:r>
              <w:rPr>
                <w:rFonts w:ascii="Arial" w:hAnsi="Arial" w:cs="Arial"/>
              </w:rPr>
              <w:t>a</w:t>
            </w:r>
            <w:r w:rsidRPr="00CB4E3C">
              <w:rPr>
                <w:rFonts w:ascii="Arial" w:hAnsi="Arial" w:cs="Arial"/>
              </w:rPr>
              <w:t xml:space="preserve"> prawa jazdy wydanego przez państwo</w:t>
            </w:r>
            <w:r>
              <w:rPr>
                <w:rFonts w:ascii="Arial" w:hAnsi="Arial" w:cs="Arial"/>
              </w:rPr>
              <w:t xml:space="preserve">  </w:t>
            </w:r>
          </w:p>
          <w:p w:rsidR="00DA0DED" w:rsidRPr="006A1534" w:rsidRDefault="00DA0DED" w:rsidP="00E06CB3">
            <w:pPr>
              <w:ind w:left="242" w:hanging="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CB4E3C">
              <w:rPr>
                <w:rFonts w:ascii="Arial" w:hAnsi="Arial" w:cs="Arial"/>
              </w:rPr>
              <w:t>członkowskie Unii Europejskiej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4.40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15. </w:t>
            </w:r>
            <w:r>
              <w:rPr>
                <w:rFonts w:ascii="Arial" w:hAnsi="Arial" w:cs="Arial"/>
              </w:rPr>
              <w:t>Z</w:t>
            </w:r>
            <w:r w:rsidRPr="00CB4E3C">
              <w:rPr>
                <w:rFonts w:ascii="Arial" w:hAnsi="Arial" w:cs="Arial"/>
              </w:rPr>
              <w:t>wrot zatrzymanego prawa jazdy lub pozwolenia</w:t>
            </w:r>
          </w:p>
          <w:p w:rsidR="00DA0DED" w:rsidRPr="006A1534" w:rsidRDefault="00DA0DED" w:rsidP="00E06CB3">
            <w:pPr>
              <w:ind w:left="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B4E3C">
              <w:rPr>
                <w:rFonts w:ascii="Arial" w:hAnsi="Arial" w:cs="Arial"/>
              </w:rPr>
              <w:t>na kierowanie tramwajem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Pr="006A1534" w:rsidRDefault="00DA0DED" w:rsidP="00E06CB3">
            <w:p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16. </w:t>
            </w:r>
            <w:r>
              <w:rPr>
                <w:rFonts w:ascii="Arial" w:hAnsi="Arial" w:cs="Arial"/>
              </w:rPr>
              <w:t>P</w:t>
            </w:r>
            <w:r w:rsidRPr="00CB4E3C">
              <w:rPr>
                <w:rFonts w:ascii="Arial" w:hAnsi="Arial" w:cs="Arial"/>
              </w:rPr>
              <w:t>rzywrócenie uprawnień do kierowania</w:t>
            </w:r>
            <w:r>
              <w:rPr>
                <w:rFonts w:ascii="Arial" w:hAnsi="Arial" w:cs="Arial"/>
              </w:rPr>
              <w:t xml:space="preserve"> p</w:t>
            </w:r>
            <w:r w:rsidRPr="00CB4E3C">
              <w:rPr>
                <w:rFonts w:ascii="Arial" w:hAnsi="Arial" w:cs="Arial"/>
              </w:rPr>
              <w:t>ojazdami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4.46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4.47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4.48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141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233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Pr="006A1534" w:rsidRDefault="00DA0DED" w:rsidP="00E06CB3">
            <w:p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17. Skierowanie na </w:t>
            </w:r>
            <w:r>
              <w:rPr>
                <w:rFonts w:ascii="Arial" w:hAnsi="Arial" w:cs="Arial"/>
              </w:rPr>
              <w:t>kurs</w:t>
            </w:r>
            <w:r w:rsidRPr="00CB4E3C">
              <w:rPr>
                <w:rFonts w:ascii="Arial" w:hAnsi="Arial" w:cs="Arial"/>
              </w:rPr>
              <w:t xml:space="preserve"> reedukacyjn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4.49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4.50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4.51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32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18. Skierowanie na badanie, o którym mowa w art. 99</w:t>
            </w:r>
          </w:p>
          <w:p w:rsidR="00DA0DED" w:rsidRDefault="00DA0DED" w:rsidP="00E06CB3">
            <w:pPr>
              <w:ind w:left="142" w:firstLine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ust. 1 pkt 2 lub 3 </w:t>
            </w:r>
            <w:r>
              <w:rPr>
                <w:rFonts w:ascii="Arial" w:hAnsi="Arial" w:cs="Arial"/>
              </w:rPr>
              <w:t xml:space="preserve">ustawy z dnia 5 stycznia 2011 r. </w:t>
            </w:r>
          </w:p>
          <w:p w:rsidR="00DA0DED" w:rsidRDefault="00DA0DED" w:rsidP="00E06CB3">
            <w:pPr>
              <w:ind w:left="142" w:firstLine="10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B4E3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CB4E3C">
              <w:rPr>
                <w:rFonts w:ascii="Arial" w:hAnsi="Arial" w:cs="Arial"/>
              </w:rPr>
              <w:t>kierujących</w:t>
            </w:r>
            <w:r>
              <w:rPr>
                <w:rFonts w:ascii="Arial" w:hAnsi="Arial" w:cs="Arial"/>
              </w:rPr>
              <w:t xml:space="preserve"> pojazdami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4.52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4.53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4.54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616"/>
        </w:trPr>
        <w:tc>
          <w:tcPr>
            <w:tcW w:w="5075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 Wpis w prawie jazdy potwierdzający odbycie</w:t>
            </w:r>
          </w:p>
          <w:p w:rsidR="00DA0DED" w:rsidRDefault="00DA0DED" w:rsidP="00E06CB3">
            <w:pPr>
              <w:ind w:left="2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kwalifikacji wstępnej, kwalifikacji wstępnej</w:t>
            </w:r>
          </w:p>
          <w:p w:rsidR="00DA0DED" w:rsidRDefault="00DA0DED" w:rsidP="00E06CB3">
            <w:pPr>
              <w:ind w:left="2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przyspieszonej, kwalifikacji wstępnej uzupełniającej,</w:t>
            </w:r>
          </w:p>
          <w:p w:rsidR="00DA0DED" w:rsidRDefault="00DA0DED" w:rsidP="00E06CB3">
            <w:pPr>
              <w:ind w:left="2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kwalifikacji wstępnej uzupełniającej przyspieszonej   </w:t>
            </w:r>
          </w:p>
          <w:p w:rsidR="00DA0DED" w:rsidRDefault="00DA0DED" w:rsidP="00E06CB3">
            <w:pPr>
              <w:ind w:left="2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albo szkolenia okresowego</w:t>
            </w: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61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4.55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4.56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4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4.57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762"/>
        </w:trPr>
        <w:tc>
          <w:tcPr>
            <w:tcW w:w="5075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4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61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4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DA0DED" w:rsidRDefault="00DA0DED" w:rsidP="00DA0DED">
      <w:r>
        <w:br w:type="page"/>
      </w:r>
    </w:p>
    <w:tbl>
      <w:tblPr>
        <w:tblW w:w="105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7"/>
        <w:gridCol w:w="27"/>
        <w:gridCol w:w="680"/>
        <w:gridCol w:w="24"/>
        <w:gridCol w:w="1434"/>
        <w:gridCol w:w="1289"/>
        <w:gridCol w:w="11"/>
        <w:gridCol w:w="2035"/>
      </w:tblGrid>
      <w:tr w:rsidR="00DA0DED" w:rsidTr="00E06CB3">
        <w:trPr>
          <w:cantSplit/>
          <w:trHeight w:val="345"/>
        </w:trPr>
        <w:tc>
          <w:tcPr>
            <w:tcW w:w="5077" w:type="dxa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20. Wpis w prawie jazdy </w:t>
            </w:r>
            <w:r w:rsidRPr="00634C10">
              <w:rPr>
                <w:rFonts w:ascii="Arial" w:hAnsi="Arial"/>
              </w:rPr>
              <w:t xml:space="preserve">informacji o ograniczeniu </w:t>
            </w:r>
            <w:r>
              <w:rPr>
                <w:rFonts w:ascii="Arial" w:hAnsi="Arial"/>
              </w:rPr>
              <w:t xml:space="preserve">  </w:t>
            </w:r>
          </w:p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Pr="00634C10">
              <w:rPr>
                <w:rFonts w:ascii="Arial" w:hAnsi="Arial"/>
              </w:rPr>
              <w:t xml:space="preserve">uprawnienia do kierowania wyłącznie pojazdem </w:t>
            </w:r>
            <w:r>
              <w:rPr>
                <w:rFonts w:ascii="Arial" w:hAnsi="Arial"/>
              </w:rPr>
              <w:t xml:space="preserve">  </w:t>
            </w:r>
          </w:p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Pr="00634C10">
              <w:rPr>
                <w:rFonts w:ascii="Arial" w:hAnsi="Arial"/>
              </w:rPr>
              <w:t>wyposażonym w blokadę alkoholową</w:t>
            </w:r>
          </w:p>
        </w:tc>
        <w:tc>
          <w:tcPr>
            <w:tcW w:w="707" w:type="dxa"/>
            <w:gridSpan w:val="2"/>
            <w:shd w:val="clear" w:color="auto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auto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4.58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auto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4.59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auto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4.60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077" w:type="dxa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2"/>
            <w:shd w:val="clear" w:color="auto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auto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auto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auto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233"/>
        </w:trPr>
        <w:tc>
          <w:tcPr>
            <w:tcW w:w="5077" w:type="dxa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21. Wpis osoby do ewidencji instruktorów</w:t>
            </w: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4.61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4.62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4.63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232"/>
        </w:trPr>
        <w:tc>
          <w:tcPr>
            <w:tcW w:w="5077" w:type="dxa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233"/>
        </w:trPr>
        <w:tc>
          <w:tcPr>
            <w:tcW w:w="5077" w:type="dxa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22. Wpis osoby do ewidencji wykładowców</w:t>
            </w: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4.64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4.65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4.66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232"/>
        </w:trPr>
        <w:tc>
          <w:tcPr>
            <w:tcW w:w="5077" w:type="dxa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7" w:type="dxa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23. </w:t>
            </w:r>
            <w:r>
              <w:rPr>
                <w:rFonts w:ascii="Arial" w:hAnsi="Arial" w:cs="Arial"/>
              </w:rPr>
              <w:t>W</w:t>
            </w:r>
            <w:r w:rsidRPr="00CB4E3C">
              <w:rPr>
                <w:rFonts w:ascii="Arial" w:hAnsi="Arial" w:cs="Arial"/>
              </w:rPr>
              <w:t>pis przedsiębiorcy do</w:t>
            </w:r>
            <w:r>
              <w:rPr>
                <w:rFonts w:ascii="Arial" w:hAnsi="Arial" w:cs="Arial"/>
              </w:rPr>
              <w:t xml:space="preserve"> </w:t>
            </w:r>
            <w:r w:rsidRPr="00CB4E3C">
              <w:rPr>
                <w:rFonts w:ascii="Arial" w:hAnsi="Arial" w:cs="Arial"/>
              </w:rPr>
              <w:t>rejestru przedsiębiorców</w:t>
            </w:r>
          </w:p>
          <w:p w:rsidR="00DA0DED" w:rsidRPr="006A1534" w:rsidRDefault="00DA0DED" w:rsidP="00E06CB3">
            <w:pPr>
              <w:ind w:left="142" w:firstLin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B4E3C">
              <w:rPr>
                <w:rFonts w:ascii="Arial" w:hAnsi="Arial" w:cs="Arial"/>
              </w:rPr>
              <w:t>prowadzących ośrodek szkolenia kierowców</w:t>
            </w: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4.67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4.68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4.69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7" w:type="dxa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7" w:type="dxa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24. Wpis do </w:t>
            </w:r>
            <w:r w:rsidRPr="00CB4E3C">
              <w:rPr>
                <w:rFonts w:ascii="Arial" w:hAnsi="Arial" w:cs="Arial"/>
              </w:rPr>
              <w:t>rejestru przedsiębiorców</w:t>
            </w:r>
            <w:r>
              <w:rPr>
                <w:rFonts w:ascii="Arial" w:hAnsi="Arial" w:cs="Arial"/>
              </w:rPr>
              <w:t xml:space="preserve"> prowadzących</w:t>
            </w:r>
          </w:p>
          <w:p w:rsidR="00DA0DED" w:rsidRPr="00D52DBF" w:rsidRDefault="00DA0DED" w:rsidP="00E06CB3">
            <w:pPr>
              <w:ind w:left="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B4E3C">
              <w:rPr>
                <w:rFonts w:ascii="Arial" w:hAnsi="Arial" w:cs="Arial"/>
              </w:rPr>
              <w:t>ośrodek szkolenia kierowców</w:t>
            </w:r>
            <w:r>
              <w:rPr>
                <w:rFonts w:ascii="Arial" w:hAnsi="Arial" w:cs="Arial"/>
              </w:rPr>
              <w:t xml:space="preserve"> informacji </w:t>
            </w:r>
            <w:r>
              <w:rPr>
                <w:rFonts w:ascii="Arial" w:hAnsi="Arial" w:cs="Arial"/>
              </w:rPr>
              <w:br/>
              <w:t xml:space="preserve">  o rozszerzeniu zakresu prowadzonego szkolenia</w:t>
            </w: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4.70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360"/>
        </w:trPr>
        <w:tc>
          <w:tcPr>
            <w:tcW w:w="5077" w:type="dxa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077" w:type="dxa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</w:rPr>
              <w:t>25. Wydanie poświadczenia o spełnieniu dodatkowych</w:t>
            </w:r>
          </w:p>
          <w:p w:rsidR="00DA0DED" w:rsidRDefault="00DA0DED" w:rsidP="00E06CB3">
            <w:pPr>
              <w:ind w:left="2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wymagań przez przedsiębiorcę prowadzącego    </w:t>
            </w:r>
          </w:p>
          <w:p w:rsidR="00DA0DED" w:rsidRDefault="00DA0DED" w:rsidP="00E06CB3">
            <w:pPr>
              <w:ind w:left="2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ośrodek szkolenia kierowców</w:t>
            </w: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4.73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4.75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480"/>
        </w:trPr>
        <w:tc>
          <w:tcPr>
            <w:tcW w:w="5077" w:type="dxa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trHeight w:val="227"/>
        </w:trPr>
        <w:tc>
          <w:tcPr>
            <w:tcW w:w="10577" w:type="dxa"/>
            <w:gridSpan w:val="8"/>
            <w:shd w:val="clear" w:color="FFFFFF" w:fill="C0C0C0"/>
          </w:tcPr>
          <w:p w:rsidR="00DA0DED" w:rsidRDefault="00DA0DED" w:rsidP="00E06CB3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OPŁATY EWIDENCYJNE </w:t>
            </w:r>
            <w:proofErr w:type="spellStart"/>
            <w:r>
              <w:rPr>
                <w:rFonts w:ascii="Arial" w:hAnsi="Arial"/>
                <w:b/>
              </w:rPr>
              <w:t>CEPiK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F60B52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ROZLICZENIE WOJEWODY</w:t>
            </w:r>
          </w:p>
        </w:tc>
      </w:tr>
      <w:tr w:rsidR="00DA0DED" w:rsidTr="00E06CB3">
        <w:trPr>
          <w:cantSplit/>
          <w:trHeight w:val="227"/>
        </w:trPr>
        <w:tc>
          <w:tcPr>
            <w:tcW w:w="5104" w:type="dxa"/>
            <w:gridSpan w:val="2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680" w:type="dxa"/>
            <w:shd w:val="clear" w:color="FFFFFF" w:fill="C0C0C0"/>
            <w:vAlign w:val="center"/>
          </w:tcPr>
          <w:p w:rsidR="00DA0DED" w:rsidRPr="00EB66E5" w:rsidRDefault="00DA0DED" w:rsidP="00E06CB3">
            <w:pPr>
              <w:suppressAutoHyphens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B66E5">
              <w:rPr>
                <w:rFonts w:ascii="Arial" w:hAnsi="Arial"/>
                <w:b/>
                <w:sz w:val="14"/>
                <w:szCs w:val="14"/>
              </w:rPr>
              <w:t>Korekta</w:t>
            </w:r>
            <w:r w:rsidRPr="00EB66E5">
              <w:rPr>
                <w:rFonts w:ascii="Arial" w:hAnsi="Arial"/>
                <w:b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458" w:type="dxa"/>
            <w:gridSpan w:val="2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289" w:type="dxa"/>
            <w:shd w:val="clear" w:color="FFFFFF" w:fill="C0C0C0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2046" w:type="dxa"/>
            <w:gridSpan w:val="2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DA0DED" w:rsidTr="00E06CB3">
        <w:trPr>
          <w:cantSplit/>
          <w:trHeight w:val="345"/>
        </w:trPr>
        <w:tc>
          <w:tcPr>
            <w:tcW w:w="5104" w:type="dxa"/>
            <w:gridSpan w:val="2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 Wpis osoby do ewidencji instruktorów techniki jazdy</w:t>
            </w:r>
          </w:p>
        </w:tc>
        <w:tc>
          <w:tcPr>
            <w:tcW w:w="680" w:type="dxa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191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jc w:val="both"/>
              <w:rPr>
                <w:rFonts w:ascii="Arial" w:hAnsi="Arial"/>
              </w:rPr>
            </w:pPr>
          </w:p>
        </w:tc>
        <w:tc>
          <w:tcPr>
            <w:tcW w:w="680" w:type="dxa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9" w:type="dxa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290"/>
        </w:trPr>
        <w:tc>
          <w:tcPr>
            <w:tcW w:w="5104" w:type="dxa"/>
            <w:gridSpan w:val="2"/>
            <w:vMerge w:val="restart"/>
            <w:shd w:val="clear" w:color="auto" w:fill="C0C0C0"/>
            <w:vAlign w:val="center"/>
          </w:tcPr>
          <w:p w:rsidR="00DA0DED" w:rsidRPr="006A1534" w:rsidRDefault="00DA0DED" w:rsidP="00E06CB3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>
              <w:rPr>
                <w:rFonts w:ascii="Arial" w:hAnsi="Arial"/>
                <w:shd w:val="clear" w:color="auto" w:fill="C0C0C0"/>
              </w:rPr>
              <w:t>2. Wpis przedsiębiorcy do rejestru przedsiębiorców prowadzących ośrodek doskonalenia techniki jazdy</w:t>
            </w:r>
          </w:p>
        </w:tc>
        <w:tc>
          <w:tcPr>
            <w:tcW w:w="680" w:type="dxa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5.6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80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680" w:type="dxa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9" w:type="dxa"/>
            <w:vMerge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495"/>
        </w:trPr>
        <w:tc>
          <w:tcPr>
            <w:tcW w:w="5104" w:type="dxa"/>
            <w:gridSpan w:val="2"/>
            <w:vMerge w:val="restart"/>
            <w:shd w:val="clear" w:color="auto" w:fill="C0C0C0"/>
            <w:vAlign w:val="center"/>
          </w:tcPr>
          <w:p w:rsidR="00DA0DED" w:rsidRPr="006A1534" w:rsidRDefault="00DA0DED" w:rsidP="00E06CB3">
            <w:pPr>
              <w:ind w:left="242" w:hanging="242"/>
              <w:rPr>
                <w:rFonts w:ascii="Arial" w:hAnsi="Arial"/>
                <w:shd w:val="clear" w:color="auto" w:fill="C0C0C0"/>
              </w:rPr>
            </w:pPr>
            <w:r>
              <w:rPr>
                <w:rFonts w:ascii="Arial" w:hAnsi="Arial"/>
                <w:shd w:val="clear" w:color="auto" w:fill="C0C0C0"/>
              </w:rPr>
              <w:t>3. Wpis, na podstawie art. 39g ust. 9 pkt 2 ustawy z dnia 6 września 2001 r. o transporcie drogowym, przedsiębiorcy do rejestru przedsiębiorców prowadzących ośrodek szkolenia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5.7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5.8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5.9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495"/>
        </w:trPr>
        <w:tc>
          <w:tcPr>
            <w:tcW w:w="5104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tcBorders>
              <w:bottom w:val="single" w:sz="4" w:space="0" w:color="auto"/>
            </w:tcBorders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dxa"/>
            <w:gridSpan w:val="2"/>
            <w:vMerge/>
            <w:tcBorders>
              <w:bottom w:val="single" w:sz="4" w:space="0" w:color="auto"/>
            </w:tcBorders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425"/>
        </w:trPr>
        <w:tc>
          <w:tcPr>
            <w:tcW w:w="105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 xml:space="preserve">6. OPŁATY EWIDENCYJNE </w:t>
            </w:r>
            <w:proofErr w:type="spellStart"/>
            <w:r>
              <w:rPr>
                <w:rFonts w:ascii="Arial" w:hAnsi="Arial"/>
                <w:b/>
              </w:rPr>
              <w:t>CEPiK</w:t>
            </w:r>
            <w:proofErr w:type="spellEnd"/>
            <w:r>
              <w:rPr>
                <w:rFonts w:ascii="Arial" w:hAnsi="Arial"/>
                <w:b/>
              </w:rPr>
              <w:t xml:space="preserve"> – ROZLICZENIE MARSZAŁKA WOJEWÓDZTWA</w:t>
            </w:r>
          </w:p>
        </w:tc>
      </w:tr>
      <w:tr w:rsidR="00DA0DED" w:rsidTr="00E06CB3">
        <w:trPr>
          <w:cantSplit/>
          <w:trHeight w:hRule="exact" w:val="46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DED" w:rsidRPr="00F527BE" w:rsidRDefault="00DA0DED" w:rsidP="00E06CB3">
            <w:pPr>
              <w:ind w:left="284" w:hanging="28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 w:rsidRPr="00EB66E5">
              <w:rPr>
                <w:rFonts w:ascii="Arial" w:hAnsi="Arial"/>
                <w:b/>
                <w:sz w:val="14"/>
                <w:szCs w:val="14"/>
              </w:rPr>
              <w:t>Korekta</w:t>
            </w:r>
            <w:r w:rsidRPr="00EB66E5">
              <w:rPr>
                <w:rFonts w:ascii="Arial" w:hAnsi="Arial"/>
                <w:b/>
                <w:sz w:val="14"/>
                <w:szCs w:val="14"/>
                <w:vertAlign w:val="superscript"/>
              </w:rPr>
              <w:t>4)</w:t>
            </w:r>
          </w:p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DA0DED" w:rsidTr="00E06CB3">
        <w:trPr>
          <w:cantSplit/>
          <w:trHeight w:val="33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  <w:shd w:val="clear" w:color="auto" w:fill="C0C0C0"/>
              </w:rPr>
              <w:t xml:space="preserve">Wydanie zaświadczenia ADR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DA0DED">
        <w:trPr>
          <w:cantSplit/>
          <w:trHeight w:val="239"/>
        </w:trPr>
        <w:tc>
          <w:tcPr>
            <w:tcW w:w="5104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</w:tr>
      <w:tr w:rsidR="00DA0DED" w:rsidTr="00E06CB3">
        <w:trPr>
          <w:cantSplit/>
          <w:trHeight w:val="233"/>
        </w:trPr>
        <w:tc>
          <w:tcPr>
            <w:tcW w:w="5104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Pr="006A1534" w:rsidRDefault="00DA0DED" w:rsidP="00E06C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2. Wpis osoby do </w:t>
            </w:r>
            <w:r w:rsidRPr="00CB4E3C">
              <w:rPr>
                <w:rFonts w:ascii="Arial" w:hAnsi="Arial" w:cs="Arial"/>
              </w:rPr>
              <w:t>ewidencji egzaminatorów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6.6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32"/>
        </w:trPr>
        <w:tc>
          <w:tcPr>
            <w:tcW w:w="5104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jc w:val="both"/>
              <w:rPr>
                <w:rFonts w:ascii="Arial" w:hAnsi="Aria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</w:tr>
      <w:tr w:rsidR="00DA0DED" w:rsidTr="00E06CB3">
        <w:trPr>
          <w:cantSplit/>
          <w:trHeight w:val="233"/>
        </w:trPr>
        <w:tc>
          <w:tcPr>
            <w:tcW w:w="5104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 Wpis osoby do ewidencji uprawnionych lekarzy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6.7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6.8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6.9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32"/>
        </w:trPr>
        <w:tc>
          <w:tcPr>
            <w:tcW w:w="5104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5104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 Wpis osoby do ewidencji uprawnionych psychologów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6.10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6.11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6.12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77"/>
        </w:trPr>
        <w:tc>
          <w:tcPr>
            <w:tcW w:w="5104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jc w:val="both"/>
              <w:rPr>
                <w:rFonts w:ascii="Arial" w:hAnsi="Aria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</w:tr>
      <w:tr w:rsidR="00DA0DED" w:rsidTr="00DA0DED">
        <w:trPr>
          <w:cantSplit/>
          <w:trHeight w:val="209"/>
        </w:trPr>
        <w:tc>
          <w:tcPr>
            <w:tcW w:w="5104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Pr="006A1534" w:rsidRDefault="00DA0DED" w:rsidP="00E06CB3">
            <w:pPr>
              <w:ind w:left="242" w:hanging="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W</w:t>
            </w:r>
            <w:r w:rsidRPr="00CB4E3C">
              <w:rPr>
                <w:rFonts w:ascii="Arial" w:hAnsi="Arial" w:cs="Arial"/>
              </w:rPr>
              <w:t>pis przedsiębiorcy do</w:t>
            </w:r>
            <w:r>
              <w:rPr>
                <w:rFonts w:ascii="Arial" w:hAnsi="Arial" w:cs="Arial"/>
              </w:rPr>
              <w:t xml:space="preserve"> </w:t>
            </w:r>
            <w:r w:rsidRPr="00CB4E3C">
              <w:rPr>
                <w:rFonts w:ascii="Arial" w:hAnsi="Arial" w:cs="Arial"/>
              </w:rPr>
              <w:t>rejestru przedsiębiorców prowadzących</w:t>
            </w:r>
            <w:r>
              <w:rPr>
                <w:rFonts w:ascii="Arial" w:hAnsi="Arial" w:cs="Arial"/>
              </w:rPr>
              <w:t xml:space="preserve"> pracownię psychologiczną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6.13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6.14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6.15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DA0DED">
        <w:trPr>
          <w:cantSplit/>
          <w:trHeight w:val="269"/>
        </w:trPr>
        <w:tc>
          <w:tcPr>
            <w:tcW w:w="5104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</w:tr>
      <w:tr w:rsidR="00DA0DED" w:rsidTr="00E06CB3">
        <w:trPr>
          <w:cantSplit/>
          <w:trHeight w:val="345"/>
        </w:trPr>
        <w:tc>
          <w:tcPr>
            <w:tcW w:w="10577" w:type="dxa"/>
            <w:gridSpan w:val="8"/>
            <w:shd w:val="clear" w:color="auto" w:fill="C0C0C0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  <w:b/>
              </w:rPr>
            </w:pPr>
            <w:r w:rsidRPr="006038CA">
              <w:rPr>
                <w:rFonts w:ascii="Arial" w:hAnsi="Arial"/>
                <w:b/>
              </w:rPr>
              <w:t>7.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OPŁATY EWIDENCYJNE </w:t>
            </w:r>
            <w:proofErr w:type="spellStart"/>
            <w:r>
              <w:rPr>
                <w:rFonts w:ascii="Arial" w:hAnsi="Arial"/>
                <w:b/>
              </w:rPr>
              <w:t>CEPiK</w:t>
            </w:r>
            <w:proofErr w:type="spellEnd"/>
            <w:r>
              <w:rPr>
                <w:rFonts w:ascii="Arial" w:hAnsi="Arial"/>
                <w:b/>
              </w:rPr>
              <w:t xml:space="preserve"> – ROZLICZENIE PRZEWODNICZĄCEGO POWIATOWEGO ZESPOŁU </w:t>
            </w:r>
          </w:p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DO SPRAW ORZEKANIA O NIEPEŁNOSPRAWNOŚCI</w:t>
            </w:r>
          </w:p>
        </w:tc>
      </w:tr>
      <w:tr w:rsidR="00DA0DED" w:rsidTr="00E06CB3">
        <w:trPr>
          <w:cantSplit/>
          <w:trHeight w:val="173"/>
        </w:trPr>
        <w:tc>
          <w:tcPr>
            <w:tcW w:w="5104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jc w:val="both"/>
              <w:rPr>
                <w:rFonts w:ascii="Arial" w:hAnsi="Arial" w:cs="Arial"/>
              </w:rPr>
            </w:pPr>
            <w:r w:rsidRPr="002F3B82">
              <w:rPr>
                <w:rFonts w:ascii="Arial" w:hAnsi="Arial"/>
                <w:shd w:val="clear" w:color="auto" w:fill="C0C0C0"/>
              </w:rPr>
              <w:t>1</w:t>
            </w:r>
            <w:r>
              <w:rPr>
                <w:rFonts w:ascii="Arial" w:hAnsi="Arial"/>
                <w:shd w:val="clear" w:color="auto" w:fill="C0C0C0"/>
              </w:rPr>
              <w:t>.</w:t>
            </w:r>
            <w:r w:rsidRPr="002F3B82">
              <w:rPr>
                <w:rFonts w:ascii="Arial" w:hAnsi="Arial"/>
                <w:shd w:val="clear" w:color="auto" w:fill="C0C0C0"/>
              </w:rPr>
              <w:t xml:space="preserve"> Wydanie</w:t>
            </w:r>
            <w:r>
              <w:rPr>
                <w:rFonts w:ascii="Arial" w:hAnsi="Arial" w:cs="Arial"/>
              </w:rPr>
              <w:t xml:space="preserve"> karty parkingowej osobie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Pr="002F3B82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Pr="002F3B82" w:rsidRDefault="00DA0DED" w:rsidP="00E06CB3">
            <w:pPr>
              <w:rPr>
                <w:rFonts w:ascii="Arial" w:hAnsi="Arial"/>
                <w:b/>
                <w:sz w:val="16"/>
              </w:rPr>
            </w:pPr>
            <w:r w:rsidRPr="002F3B82">
              <w:rPr>
                <w:rFonts w:ascii="Arial" w:hAnsi="Arial"/>
                <w:b/>
                <w:sz w:val="16"/>
              </w:rPr>
              <w:t>7.2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0DED" w:rsidRPr="002F3B82" w:rsidRDefault="00DA0DED" w:rsidP="00E06CB3">
            <w:pPr>
              <w:rPr>
                <w:rFonts w:ascii="Arial" w:hAnsi="Arial"/>
                <w:b/>
                <w:sz w:val="16"/>
              </w:rPr>
            </w:pPr>
            <w:r w:rsidRPr="002F3B82">
              <w:rPr>
                <w:rFonts w:ascii="Arial" w:hAnsi="Arial"/>
                <w:b/>
                <w:sz w:val="16"/>
              </w:rPr>
              <w:t>7.3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172"/>
        </w:trPr>
        <w:tc>
          <w:tcPr>
            <w:tcW w:w="5104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Pr="002F3B82" w:rsidRDefault="00DA0DED" w:rsidP="00E06CB3">
            <w:pPr>
              <w:ind w:left="284" w:hanging="284"/>
              <w:jc w:val="both"/>
              <w:rPr>
                <w:rFonts w:ascii="Arial" w:hAnsi="Arial"/>
                <w:shd w:val="clear" w:color="auto" w:fill="C0C0C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Pr="002F3B82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Pr="002F3B82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A0DED" w:rsidRPr="002F3B82" w:rsidRDefault="00DA0DED" w:rsidP="00E06CB3">
            <w:pPr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cantSplit/>
          <w:trHeight w:val="173"/>
        </w:trPr>
        <w:tc>
          <w:tcPr>
            <w:tcW w:w="5104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Wydanie karty parkingowej placówce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Pr="002F3B82" w:rsidRDefault="00DA0DED" w:rsidP="00E06CB3">
            <w:pPr>
              <w:rPr>
                <w:rFonts w:ascii="Arial" w:hAnsi="Arial"/>
                <w:b/>
                <w:sz w:val="16"/>
              </w:rPr>
            </w:pPr>
            <w:r w:rsidRPr="002F3B82">
              <w:rPr>
                <w:rFonts w:ascii="Arial" w:hAnsi="Arial"/>
                <w:b/>
                <w:sz w:val="16"/>
              </w:rPr>
              <w:t>7.4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Pr="002F3B82" w:rsidRDefault="00DA0DED" w:rsidP="00E06CB3">
            <w:pPr>
              <w:rPr>
                <w:rFonts w:ascii="Arial" w:hAnsi="Arial"/>
                <w:b/>
                <w:sz w:val="16"/>
              </w:rPr>
            </w:pPr>
            <w:r w:rsidRPr="002F3B82">
              <w:rPr>
                <w:rFonts w:ascii="Arial" w:hAnsi="Arial"/>
                <w:b/>
                <w:sz w:val="16"/>
              </w:rPr>
              <w:t>7.5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0DED" w:rsidRPr="002F3B82" w:rsidRDefault="00DA0DED" w:rsidP="00E06CB3">
            <w:pPr>
              <w:rPr>
                <w:rFonts w:ascii="Arial" w:hAnsi="Arial"/>
                <w:b/>
                <w:sz w:val="16"/>
              </w:rPr>
            </w:pPr>
            <w:r w:rsidRPr="002F3B82">
              <w:rPr>
                <w:rFonts w:ascii="Arial" w:hAnsi="Arial"/>
                <w:b/>
                <w:sz w:val="16"/>
              </w:rPr>
              <w:t>7.6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172"/>
        </w:trPr>
        <w:tc>
          <w:tcPr>
            <w:tcW w:w="5104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0DED" w:rsidRDefault="00DA0DED" w:rsidP="00E06C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DED" w:rsidRDefault="00DA0DED" w:rsidP="00E06CB3">
            <w:pPr>
              <w:suppressAutoHyphens w:val="0"/>
              <w:rPr>
                <w:rFonts w:ascii="Arial" w:hAnsi="Arial"/>
              </w:rPr>
            </w:pPr>
          </w:p>
        </w:tc>
      </w:tr>
      <w:tr w:rsidR="00DA0DED" w:rsidTr="00E06CB3">
        <w:trPr>
          <w:trHeight w:val="227"/>
        </w:trPr>
        <w:tc>
          <w:tcPr>
            <w:tcW w:w="10577" w:type="dxa"/>
            <w:gridSpan w:val="8"/>
            <w:shd w:val="clear" w:color="FFFFFF" w:fill="C0C0C0"/>
          </w:tcPr>
          <w:p w:rsidR="00DA0DED" w:rsidRDefault="00DA0DED" w:rsidP="00E06CB3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8. OPŁATY EWIDENCYJNE </w:t>
            </w:r>
            <w:proofErr w:type="spellStart"/>
            <w:r>
              <w:rPr>
                <w:rFonts w:ascii="Arial" w:hAnsi="Arial"/>
                <w:b/>
              </w:rPr>
              <w:t>CEPiK</w:t>
            </w:r>
            <w:proofErr w:type="spellEnd"/>
            <w:r>
              <w:rPr>
                <w:rFonts w:ascii="Arial" w:hAnsi="Arial"/>
                <w:b/>
              </w:rPr>
              <w:t xml:space="preserve"> – SUMA OPŁAT Z BLOKÓW 3, 4, 5, 6, 7</w:t>
            </w:r>
          </w:p>
        </w:tc>
      </w:tr>
      <w:tr w:rsidR="00DA0DED" w:rsidTr="00E06CB3">
        <w:trPr>
          <w:cantSplit/>
          <w:trHeight w:val="227"/>
        </w:trPr>
        <w:tc>
          <w:tcPr>
            <w:tcW w:w="5077" w:type="dxa"/>
            <w:vMerge w:val="restart"/>
            <w:shd w:val="clear" w:color="FFFFFF" w:fill="C0C0C0"/>
            <w:vAlign w:val="center"/>
          </w:tcPr>
          <w:p w:rsidR="00DA0DED" w:rsidRDefault="00DA0DED" w:rsidP="00E06CB3">
            <w:pPr>
              <w:ind w:left="142" w:firstLine="10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shd w:val="clear" w:color="auto" w:fill="C0C0C0"/>
              </w:rPr>
              <w:t>Razem</w:t>
            </w:r>
          </w:p>
        </w:tc>
        <w:tc>
          <w:tcPr>
            <w:tcW w:w="707" w:type="dxa"/>
            <w:gridSpan w:val="2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Korekta</w:t>
            </w:r>
            <w:r>
              <w:rPr>
                <w:rFonts w:ascii="Arial" w:hAnsi="Arial"/>
                <w:b/>
                <w:sz w:val="14"/>
                <w:szCs w:val="12"/>
                <w:vertAlign w:val="superscript"/>
              </w:rPr>
              <w:t>4)</w:t>
            </w:r>
          </w:p>
        </w:tc>
        <w:tc>
          <w:tcPr>
            <w:tcW w:w="1458" w:type="dxa"/>
            <w:gridSpan w:val="2"/>
            <w:shd w:val="clear" w:color="FFFFFF" w:fill="C0C0C0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Liczba opłat</w:t>
            </w:r>
          </w:p>
        </w:tc>
        <w:tc>
          <w:tcPr>
            <w:tcW w:w="1300" w:type="dxa"/>
            <w:gridSpan w:val="2"/>
            <w:vMerge w:val="restart"/>
            <w:shd w:val="clear" w:color="FFFFFF" w:fill="C0C0C0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35" w:type="dxa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DA0DED" w:rsidTr="00E06CB3">
        <w:trPr>
          <w:cantSplit/>
          <w:trHeight w:val="290"/>
        </w:trPr>
        <w:tc>
          <w:tcPr>
            <w:tcW w:w="5077" w:type="dxa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firstLine="100"/>
              <w:jc w:val="both"/>
              <w:rPr>
                <w:rFonts w:ascii="Arial" w:hAnsi="Arial"/>
              </w:rPr>
            </w:pP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/>
            <w:shd w:val="clear" w:color="auto" w:fill="C0C0C0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80"/>
        </w:trPr>
        <w:tc>
          <w:tcPr>
            <w:tcW w:w="5077" w:type="dxa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trHeight w:val="284"/>
        </w:trPr>
        <w:tc>
          <w:tcPr>
            <w:tcW w:w="10577" w:type="dxa"/>
            <w:gridSpan w:val="8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9. OPŁATY EWIDENCYJNE </w:t>
            </w:r>
            <w:proofErr w:type="spellStart"/>
            <w:r>
              <w:rPr>
                <w:rFonts w:ascii="Arial" w:hAnsi="Arial"/>
                <w:b/>
              </w:rPr>
              <w:t>CEPiK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86B67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ROZLICZENIE STACJI KONTROLI POJAZDÓW</w:t>
            </w:r>
          </w:p>
        </w:tc>
      </w:tr>
      <w:tr w:rsidR="00DA0DED" w:rsidTr="00E06CB3">
        <w:trPr>
          <w:cantSplit/>
          <w:trHeight w:val="227"/>
        </w:trPr>
        <w:tc>
          <w:tcPr>
            <w:tcW w:w="5077" w:type="dxa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707" w:type="dxa"/>
            <w:gridSpan w:val="2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Korekta</w:t>
            </w:r>
            <w:r>
              <w:rPr>
                <w:rFonts w:ascii="Arial" w:hAnsi="Arial"/>
                <w:b/>
                <w:sz w:val="14"/>
                <w:szCs w:val="12"/>
                <w:vertAlign w:val="superscript"/>
              </w:rPr>
              <w:t>4)</w:t>
            </w:r>
          </w:p>
        </w:tc>
        <w:tc>
          <w:tcPr>
            <w:tcW w:w="1458" w:type="dxa"/>
            <w:gridSpan w:val="2"/>
            <w:shd w:val="clear" w:color="FFFFFF" w:fill="C0C0C0"/>
            <w:vAlign w:val="center"/>
          </w:tcPr>
          <w:p w:rsidR="00DA0DED" w:rsidRDefault="00DA0DED" w:rsidP="00E06CB3">
            <w:pPr>
              <w:pStyle w:val="Nagwek2"/>
            </w:pPr>
            <w:r>
              <w:t>Liczba opłat</w:t>
            </w:r>
          </w:p>
        </w:tc>
        <w:tc>
          <w:tcPr>
            <w:tcW w:w="1300" w:type="dxa"/>
            <w:gridSpan w:val="2"/>
            <w:shd w:val="clear" w:color="FFFFFF" w:fill="C0C0C0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jednostkowa</w:t>
            </w:r>
          </w:p>
        </w:tc>
        <w:tc>
          <w:tcPr>
            <w:tcW w:w="2035" w:type="dxa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DA0DED" w:rsidTr="00E06CB3">
        <w:trPr>
          <w:cantSplit/>
          <w:trHeight w:val="290"/>
        </w:trPr>
        <w:tc>
          <w:tcPr>
            <w:tcW w:w="5077" w:type="dxa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84" w:hanging="42"/>
              <w:jc w:val="both"/>
              <w:rPr>
                <w:rFonts w:ascii="Arial" w:hAnsi="Arial"/>
                <w:shd w:val="clear" w:color="auto" w:fill="C0C0C0"/>
              </w:rPr>
            </w:pPr>
            <w:r>
              <w:rPr>
                <w:rFonts w:ascii="Arial" w:hAnsi="Arial"/>
                <w:shd w:val="clear" w:color="auto" w:fill="C0C0C0"/>
              </w:rPr>
              <w:t>Wpis do dowodu rejestracyjnego kolejnego terminu</w:t>
            </w:r>
          </w:p>
          <w:p w:rsidR="00DA0DED" w:rsidRDefault="00DA0DED" w:rsidP="00E06CB3">
            <w:pPr>
              <w:ind w:left="284" w:hanging="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clear" w:color="auto" w:fill="C0C0C0"/>
              </w:rPr>
              <w:t>badania technicznego pojazdu</w:t>
            </w: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58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300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35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80"/>
        </w:trPr>
        <w:tc>
          <w:tcPr>
            <w:tcW w:w="5077" w:type="dxa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7" w:type="dxa"/>
            <w:gridSpan w:val="2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58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0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35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DA0DED" w:rsidRPr="00CA2FA6" w:rsidRDefault="00DA0DED" w:rsidP="00DA0DED">
      <w:pPr>
        <w:rPr>
          <w:vanish/>
        </w:rPr>
      </w:pPr>
    </w:p>
    <w:tbl>
      <w:tblPr>
        <w:tblpPr w:leftFromText="141" w:rightFromText="141" w:vertAnchor="text" w:horzAnchor="margin" w:tblpX="-137" w:tblpY="1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287"/>
        <w:gridCol w:w="1110"/>
        <w:gridCol w:w="608"/>
        <w:gridCol w:w="101"/>
        <w:gridCol w:w="1418"/>
        <w:gridCol w:w="343"/>
        <w:gridCol w:w="932"/>
        <w:gridCol w:w="355"/>
        <w:gridCol w:w="1736"/>
      </w:tblGrid>
      <w:tr w:rsidR="00DA0DED" w:rsidTr="00E06CB3">
        <w:trPr>
          <w:trHeight w:val="285"/>
        </w:trPr>
        <w:tc>
          <w:tcPr>
            <w:tcW w:w="10601" w:type="dxa"/>
            <w:gridSpan w:val="10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spacing w:before="120" w:after="120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 xml:space="preserve">10. OPŁATY EWIDENCYJNE </w:t>
            </w:r>
            <w:proofErr w:type="spellStart"/>
            <w:r>
              <w:rPr>
                <w:rFonts w:ascii="Arial" w:hAnsi="Arial"/>
                <w:b/>
              </w:rPr>
              <w:t>CEPiK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986B67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ROZLICZENIE ZAKŁADU UBEZPIECZEŃ</w:t>
            </w:r>
          </w:p>
        </w:tc>
      </w:tr>
      <w:tr w:rsidR="00DA0DED" w:rsidTr="00E06CB3">
        <w:trPr>
          <w:cantSplit/>
          <w:trHeight w:val="1894"/>
        </w:trPr>
        <w:tc>
          <w:tcPr>
            <w:tcW w:w="5108" w:type="dxa"/>
            <w:gridSpan w:val="3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Czynność podlegająca opłacie ewidencyjnej</w:t>
            </w:r>
          </w:p>
        </w:tc>
        <w:tc>
          <w:tcPr>
            <w:tcW w:w="709" w:type="dxa"/>
            <w:gridSpan w:val="2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Korekta</w:t>
            </w:r>
            <w:r>
              <w:rPr>
                <w:rFonts w:ascii="Arial" w:hAnsi="Arial"/>
                <w:b/>
                <w:sz w:val="14"/>
                <w:szCs w:val="12"/>
                <w:vertAlign w:val="superscript"/>
              </w:rPr>
              <w:t>4)</w:t>
            </w:r>
          </w:p>
        </w:tc>
        <w:tc>
          <w:tcPr>
            <w:tcW w:w="1418" w:type="dxa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Liczba zawartych umów</w:t>
            </w:r>
          </w:p>
        </w:tc>
        <w:tc>
          <w:tcPr>
            <w:tcW w:w="1275" w:type="dxa"/>
            <w:gridSpan w:val="2"/>
            <w:shd w:val="clear" w:color="FFFFFF" w:fill="C0C0C0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jednostkowa</w:t>
            </w:r>
          </w:p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kurs średni euro ogłaszany przez NBP</w:t>
            </w:r>
            <w:r>
              <w:rPr>
                <w:rFonts w:ascii="Arial" w:hAnsi="Arial"/>
                <w:b/>
                <w:sz w:val="12"/>
                <w:szCs w:val="12"/>
              </w:rPr>
              <w:br/>
              <w:t xml:space="preserve"> wg tabeli kursów nr 1</w:t>
            </w:r>
            <w:r>
              <w:rPr>
                <w:rFonts w:ascii="Arial" w:hAnsi="Arial"/>
                <w:b/>
                <w:sz w:val="12"/>
                <w:szCs w:val="12"/>
              </w:rPr>
              <w:br/>
              <w:t xml:space="preserve"> w roku zawarcia umowy – dla umów zawartych po </w:t>
            </w:r>
            <w:r w:rsidR="006676BC">
              <w:rPr>
                <w:rFonts w:ascii="Arial" w:hAnsi="Arial"/>
                <w:b/>
                <w:sz w:val="12"/>
                <w:szCs w:val="12"/>
              </w:rPr>
              <w:t xml:space="preserve">dniu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1.01.2006 r. lub wg kursu średniego </w:t>
            </w:r>
            <w:r>
              <w:rPr>
                <w:rFonts w:ascii="Arial" w:hAnsi="Arial"/>
                <w:b/>
                <w:sz w:val="12"/>
                <w:szCs w:val="12"/>
              </w:rPr>
              <w:br/>
              <w:t xml:space="preserve">z dnia zawarcia umowy – dla umów zawartych przed dniem </w:t>
            </w:r>
            <w:r>
              <w:rPr>
                <w:rFonts w:ascii="Arial" w:hAnsi="Arial"/>
                <w:b/>
                <w:sz w:val="12"/>
                <w:szCs w:val="12"/>
              </w:rPr>
              <w:br/>
              <w:t>1.01.2006 r.</w:t>
            </w:r>
          </w:p>
        </w:tc>
        <w:tc>
          <w:tcPr>
            <w:tcW w:w="2091" w:type="dxa"/>
            <w:gridSpan w:val="2"/>
            <w:shd w:val="clear" w:color="FFFFFF" w:fill="C0C0C0"/>
            <w:vAlign w:val="center"/>
          </w:tcPr>
          <w:p w:rsidR="00DA0DED" w:rsidRDefault="00DA0DED" w:rsidP="00E06CB3">
            <w:pPr>
              <w:suppressAutoHyphens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opłat </w:t>
            </w:r>
          </w:p>
        </w:tc>
      </w:tr>
      <w:tr w:rsidR="00DA0DED" w:rsidTr="00E06CB3">
        <w:trPr>
          <w:cantSplit/>
          <w:trHeight w:val="291"/>
        </w:trPr>
        <w:tc>
          <w:tcPr>
            <w:tcW w:w="5108" w:type="dxa"/>
            <w:gridSpan w:val="3"/>
            <w:vMerge w:val="restart"/>
            <w:shd w:val="clear" w:color="auto" w:fill="C0C0C0"/>
            <w:vAlign w:val="center"/>
          </w:tcPr>
          <w:p w:rsidR="00DA0DED" w:rsidRDefault="00DA0DED" w:rsidP="00E06CB3">
            <w:pPr>
              <w:ind w:left="284" w:hanging="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hd w:val="clear" w:color="auto" w:fill="C0C0C0"/>
              </w:rPr>
              <w:t>Zawarcie umowy ubezpieczenia OC</w:t>
            </w:r>
          </w:p>
        </w:tc>
        <w:tc>
          <w:tcPr>
            <w:tcW w:w="709" w:type="dxa"/>
            <w:gridSpan w:val="2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1418" w:type="dxa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75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2091" w:type="dxa"/>
            <w:gridSpan w:val="2"/>
            <w:vMerge w:val="restart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10.3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cantSplit/>
          <w:trHeight w:val="281"/>
        </w:trPr>
        <w:tc>
          <w:tcPr>
            <w:tcW w:w="5108" w:type="dxa"/>
            <w:gridSpan w:val="3"/>
            <w:vMerge/>
            <w:shd w:val="clear" w:color="auto" w:fill="C0C0C0"/>
            <w:vAlign w:val="center"/>
          </w:tcPr>
          <w:p w:rsidR="00DA0DED" w:rsidRDefault="00DA0DED" w:rsidP="00E06CB3">
            <w:pPr>
              <w:ind w:left="142" w:hanging="142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shd w:val="clear" w:color="FFFFFF" w:fill="FFFFFF"/>
          </w:tcPr>
          <w:p w:rsidR="00DA0DED" w:rsidRDefault="00DA0DED" w:rsidP="00E06CB3">
            <w:pPr>
              <w:ind w:left="-1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Arial" w:hAnsi="Arial"/>
                <w:b/>
                <w:sz w:val="16"/>
              </w:rPr>
              <w:t>(-)</w:t>
            </w:r>
          </w:p>
        </w:tc>
        <w:tc>
          <w:tcPr>
            <w:tcW w:w="1418" w:type="dxa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5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91" w:type="dxa"/>
            <w:gridSpan w:val="2"/>
            <w:vMerge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DA0DED" w:rsidTr="00E06CB3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:rsidR="00DA0DED" w:rsidRDefault="00DA0DED" w:rsidP="00E06CB3">
            <w:pPr>
              <w:suppressAutoHyphens w:val="0"/>
              <w:spacing w:before="120" w:after="120"/>
              <w:ind w:left="284" w:hanging="28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 ODSETKI ZA ZWŁOKĘ</w:t>
            </w:r>
          </w:p>
        </w:tc>
      </w:tr>
      <w:tr w:rsidR="00DA0DED" w:rsidTr="00E06CB3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  <w:shd w:val="clear" w:color="auto" w:fill="C0C0C0"/>
              </w:rPr>
              <w:t>Kwota bazowa</w:t>
            </w: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5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A0DED" w:rsidRDefault="00DA0DED" w:rsidP="00E06CB3">
            <w:pPr>
              <w:pStyle w:val="Lista"/>
              <w:spacing w:after="0"/>
              <w:rPr>
                <w:rFonts w:ascii="Arial" w:hAnsi="Arial"/>
                <w:b/>
                <w:sz w:val="16"/>
                <w:shd w:val="clear" w:color="auto" w:fill="C0C0C0"/>
              </w:rPr>
            </w:pPr>
            <w:r>
              <w:rPr>
                <w:rFonts w:ascii="Arial" w:hAnsi="Arial"/>
                <w:shd w:val="clear" w:color="auto" w:fill="C0C0C0"/>
              </w:rPr>
              <w:t>2. Wyliczona kwota odsetek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:rsidR="00DA0DED" w:rsidRDefault="00DA0DED" w:rsidP="00E06CB3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 DANE DOTYCZĄCE ZAPŁATY NALEŻNOŚCI</w:t>
            </w:r>
          </w:p>
        </w:tc>
      </w:tr>
      <w:tr w:rsidR="00DA0DED" w:rsidTr="00E06CB3">
        <w:trPr>
          <w:cantSplit/>
          <w:trHeight w:val="582"/>
        </w:trPr>
        <w:tc>
          <w:tcPr>
            <w:tcW w:w="371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A0DED" w:rsidRDefault="00DA0DED" w:rsidP="00E06CB3">
            <w:pPr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  <w:shd w:val="clear" w:color="auto" w:fill="C0C0C0"/>
              </w:rPr>
              <w:t>1. Data dokonania przelewu</w:t>
            </w:r>
            <w:r>
              <w:rPr>
                <w:rFonts w:ascii="Arial" w:hAnsi="Arial"/>
                <w:shd w:val="clear" w:color="auto" w:fill="C0C0C0"/>
              </w:rPr>
              <w:br/>
              <w:t>(</w:t>
            </w:r>
            <w:proofErr w:type="spellStart"/>
            <w:r>
              <w:rPr>
                <w:rFonts w:ascii="Arial" w:hAnsi="Arial"/>
                <w:shd w:val="clear" w:color="auto" w:fill="C0C0C0"/>
              </w:rPr>
              <w:t>dd</w:t>
            </w:r>
            <w:proofErr w:type="spellEnd"/>
            <w:r>
              <w:rPr>
                <w:rFonts w:ascii="Arial" w:hAnsi="Arial"/>
                <w:shd w:val="clear" w:color="auto" w:fill="C0C0C0"/>
              </w:rPr>
              <w:t>-mm-</w:t>
            </w:r>
            <w:proofErr w:type="spellStart"/>
            <w:r>
              <w:rPr>
                <w:rFonts w:ascii="Arial" w:hAnsi="Arial"/>
                <w:shd w:val="clear" w:color="auto" w:fill="C0C0C0"/>
              </w:rPr>
              <w:t>rrrr</w:t>
            </w:r>
            <w:proofErr w:type="spellEnd"/>
            <w:r>
              <w:rPr>
                <w:rFonts w:ascii="Arial" w:hAnsi="Arial"/>
                <w:shd w:val="clear" w:color="auto" w:fill="C0C0C0"/>
              </w:rPr>
              <w:t>)</w:t>
            </w: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12.1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3149" w:type="dxa"/>
            <w:gridSpan w:val="5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A0DED" w:rsidRDefault="00DA0DED" w:rsidP="00E06CB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  <w:shd w:val="clear" w:color="auto" w:fill="C0C0C0"/>
              </w:rPr>
              <w:t>Kwota przelewu bankowego</w:t>
            </w:r>
            <w:r>
              <w:rPr>
                <w:rFonts w:ascii="Arial" w:hAnsi="Arial"/>
                <w:shd w:val="clear" w:color="auto" w:fill="C0C0C0"/>
                <w:vertAlign w:val="superscript"/>
              </w:rPr>
              <w:t>5)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12.2</w:t>
            </w:r>
            <w:r w:rsidR="00846BC4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DA0DED" w:rsidTr="00E06CB3">
        <w:trPr>
          <w:trHeight w:val="228"/>
        </w:trPr>
        <w:tc>
          <w:tcPr>
            <w:tcW w:w="10601" w:type="dxa"/>
            <w:gridSpan w:val="10"/>
            <w:shd w:val="clear" w:color="FFFFFF" w:fill="C0C0C0"/>
          </w:tcPr>
          <w:p w:rsidR="00DA0DED" w:rsidRDefault="00DA0DED" w:rsidP="00E06CB3">
            <w:pPr>
              <w:suppressAutoHyphens w:val="0"/>
              <w:spacing w:before="120"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 DANE OSOBY SPORZĄDZAJĄCEJ SPRAWOZDANIE</w:t>
            </w:r>
          </w:p>
        </w:tc>
      </w:tr>
      <w:tr w:rsidR="00DA0DED" w:rsidTr="00E06CB3">
        <w:trPr>
          <w:trHeight w:val="581"/>
        </w:trPr>
        <w:tc>
          <w:tcPr>
            <w:tcW w:w="3998" w:type="dxa"/>
            <w:gridSpan w:val="2"/>
            <w:shd w:val="clear" w:color="FFFFFF" w:fill="FFFFFF"/>
          </w:tcPr>
          <w:p w:rsidR="00DA0DED" w:rsidRDefault="00DA0DED" w:rsidP="00E06CB3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13.1. Nazwisko</w:t>
            </w:r>
          </w:p>
        </w:tc>
        <w:tc>
          <w:tcPr>
            <w:tcW w:w="3580" w:type="dxa"/>
            <w:gridSpan w:val="5"/>
            <w:shd w:val="clear" w:color="FFFFFF" w:fill="FFFFFF"/>
          </w:tcPr>
          <w:p w:rsidR="00DA0DED" w:rsidRDefault="00DA0DED" w:rsidP="00E06CB3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13.2. Imię (imiona)</w:t>
            </w:r>
          </w:p>
        </w:tc>
        <w:tc>
          <w:tcPr>
            <w:tcW w:w="3023" w:type="dxa"/>
            <w:gridSpan w:val="3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13.3. Telefon/faks</w:t>
            </w:r>
          </w:p>
        </w:tc>
      </w:tr>
      <w:tr w:rsidR="00DA0DED" w:rsidTr="00E06CB3">
        <w:trPr>
          <w:trHeight w:val="757"/>
        </w:trPr>
        <w:tc>
          <w:tcPr>
            <w:tcW w:w="5716" w:type="dxa"/>
            <w:gridSpan w:val="4"/>
            <w:shd w:val="clear" w:color="FFFFFF" w:fill="FFFFFF"/>
          </w:tcPr>
          <w:p w:rsidR="00DA0DED" w:rsidRDefault="00DA0DED" w:rsidP="00E06CB3">
            <w:pPr>
              <w:ind w:left="-108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13.4. Data sporządzenia sprawozdania (</w:t>
            </w:r>
            <w:proofErr w:type="spellStart"/>
            <w:r>
              <w:rPr>
                <w:rFonts w:ascii="Arial" w:hAnsi="Arial"/>
                <w:b/>
                <w:sz w:val="16"/>
              </w:rPr>
              <w:t>dd</w:t>
            </w:r>
            <w:proofErr w:type="spellEnd"/>
            <w:r>
              <w:rPr>
                <w:rFonts w:ascii="Arial" w:hAnsi="Arial"/>
                <w:b/>
                <w:sz w:val="16"/>
              </w:rPr>
              <w:t>-mm-</w:t>
            </w:r>
            <w:proofErr w:type="spellStart"/>
            <w:r>
              <w:rPr>
                <w:rFonts w:ascii="Arial" w:hAnsi="Arial"/>
                <w:b/>
                <w:sz w:val="16"/>
              </w:rPr>
              <w:t>rrrr</w:t>
            </w:r>
            <w:proofErr w:type="spellEnd"/>
            <w:r>
              <w:rPr>
                <w:rFonts w:ascii="Arial" w:hAnsi="Arial"/>
                <w:b/>
                <w:sz w:val="16"/>
              </w:rPr>
              <w:t>)</w:t>
            </w:r>
          </w:p>
          <w:p w:rsidR="00DA0DED" w:rsidRDefault="00DA0DED" w:rsidP="00E06CB3">
            <w:pPr>
              <w:ind w:left="-111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885" w:type="dxa"/>
            <w:gridSpan w:val="6"/>
            <w:shd w:val="clear" w:color="FFFFFF" w:fill="FFFFFF"/>
          </w:tcPr>
          <w:p w:rsidR="00DA0DED" w:rsidRDefault="00DA0DED" w:rsidP="00E06CB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13.5. Podpis</w:t>
            </w:r>
          </w:p>
        </w:tc>
      </w:tr>
    </w:tbl>
    <w:p w:rsidR="00DA0DED" w:rsidRDefault="00DA0DED" w:rsidP="00DA0DED">
      <w:pPr>
        <w:ind w:right="125"/>
        <w:jc w:val="both"/>
        <w:rPr>
          <w:rFonts w:ascii="Arial" w:hAnsi="Arial"/>
          <w:spacing w:val="20"/>
          <w:lang w:val="de-DE"/>
        </w:rPr>
      </w:pPr>
    </w:p>
    <w:p w:rsidR="00DA0DED" w:rsidRPr="00BD158B" w:rsidRDefault="00DA0DED" w:rsidP="00DA0DED">
      <w:pPr>
        <w:ind w:right="125"/>
        <w:jc w:val="both"/>
        <w:rPr>
          <w:rFonts w:ascii="Arial" w:hAnsi="Arial"/>
          <w:spacing w:val="20"/>
          <w:lang w:val="de-DE"/>
        </w:rPr>
      </w:pPr>
      <w:proofErr w:type="spellStart"/>
      <w:r w:rsidRPr="00BD158B">
        <w:rPr>
          <w:rFonts w:ascii="Arial" w:hAnsi="Arial"/>
          <w:spacing w:val="20"/>
          <w:lang w:val="de-DE"/>
        </w:rPr>
        <w:t>O</w:t>
      </w:r>
      <w:r>
        <w:rPr>
          <w:rFonts w:ascii="Arial" w:hAnsi="Arial"/>
          <w:spacing w:val="20"/>
          <w:lang w:val="de-DE"/>
        </w:rPr>
        <w:t>bjaśnienia</w:t>
      </w:r>
      <w:proofErr w:type="spellEnd"/>
      <w:r>
        <w:rPr>
          <w:rFonts w:ascii="Arial" w:hAnsi="Arial"/>
          <w:spacing w:val="20"/>
          <w:lang w:val="de-DE"/>
        </w:rPr>
        <w:t>:</w:t>
      </w:r>
    </w:p>
    <w:p w:rsidR="00DA0DED" w:rsidRDefault="00DA0DED" w:rsidP="00DA0DED">
      <w:pPr>
        <w:ind w:left="284" w:right="125"/>
        <w:jc w:val="both"/>
        <w:rPr>
          <w:rFonts w:ascii="Arial" w:hAnsi="Arial"/>
          <w:b/>
          <w:lang w:val="de-DE"/>
        </w:rPr>
      </w:pPr>
    </w:p>
    <w:p w:rsidR="00DA0DED" w:rsidRDefault="00DA0DED" w:rsidP="00DA0DED">
      <w:pPr>
        <w:numPr>
          <w:ilvl w:val="0"/>
          <w:numId w:val="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Wypełnia tylko stacja kontroli pojazdów.</w:t>
      </w:r>
    </w:p>
    <w:p w:rsidR="00DA0DED" w:rsidRDefault="00DA0DED" w:rsidP="00DA0DED">
      <w:pPr>
        <w:numPr>
          <w:ilvl w:val="0"/>
          <w:numId w:val="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Kod rozpoznawczy stacji kontroli pojazdów nadany na podstawie rozporządzenia Ministra Infrastruktury z dnia 1 października 2004 r. w sprawie wzorów dokumentów wymaganych dla wykonywania działalności gospodarczej w zakresie prowadzenia stacji kontroli pojazdów (Dz. U. poz. 2264).</w:t>
      </w:r>
    </w:p>
    <w:p w:rsidR="00DA0DED" w:rsidRDefault="00DA0DED" w:rsidP="00DA0DED">
      <w:pPr>
        <w:numPr>
          <w:ilvl w:val="0"/>
          <w:numId w:val="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Należy wpisać nazwę starostwa powiatowego/urzędu miasta, w którym stacja jest zarejestrowana.</w:t>
      </w:r>
    </w:p>
    <w:p w:rsidR="00DA0DED" w:rsidRDefault="00DA0DED" w:rsidP="00DA0DED">
      <w:pPr>
        <w:numPr>
          <w:ilvl w:val="0"/>
          <w:numId w:val="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 przypadku składania korekty sprawozdania (zaznaczona rubryka 0.4</w:t>
      </w:r>
      <w:r w:rsidR="00846BC4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 xml:space="preserve"> w nagłówku sprawozdania) należy zaznaczyć właściwy kwadrat – opatrzony znakiem (+) dla dopłaty lub opatrzony znakiem (-) dla nadpłaty. W sprawozdaniu zasadniczym nie należy zaznaczać żadnego z kwadratów.</w:t>
      </w:r>
    </w:p>
    <w:p w:rsidR="00DA0DED" w:rsidRDefault="00DA0DED" w:rsidP="00DA0DED">
      <w:pPr>
        <w:numPr>
          <w:ilvl w:val="0"/>
          <w:numId w:val="2"/>
        </w:numPr>
        <w:tabs>
          <w:tab w:val="clear" w:pos="927"/>
          <w:tab w:val="num" w:pos="700"/>
        </w:tabs>
        <w:ind w:left="700" w:right="125" w:hanging="3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Wyliczona kwota opłat powiększona o należne odsetki obliczane na podstawie ustawy z dnia 29 sierpnia 1997 r. – Ordynacja podatkowa (Dz. U. z 2015 r. poz. 613, z </w:t>
      </w:r>
      <w:proofErr w:type="spellStart"/>
      <w:r>
        <w:rPr>
          <w:rFonts w:ascii="Arial" w:hAnsi="Arial"/>
          <w:sz w:val="16"/>
          <w:szCs w:val="16"/>
        </w:rPr>
        <w:t>późn</w:t>
      </w:r>
      <w:proofErr w:type="spellEnd"/>
      <w:r>
        <w:rPr>
          <w:rFonts w:ascii="Arial" w:hAnsi="Arial"/>
          <w:sz w:val="16"/>
          <w:szCs w:val="16"/>
        </w:rPr>
        <w:t>. zm.).</w:t>
      </w:r>
    </w:p>
    <w:p w:rsidR="00DA0DED" w:rsidRDefault="00DA0DED" w:rsidP="00DA0DED">
      <w:pPr>
        <w:ind w:right="125"/>
        <w:jc w:val="both"/>
        <w:rPr>
          <w:rFonts w:ascii="Arial" w:hAnsi="Arial"/>
          <w:sz w:val="16"/>
          <w:szCs w:val="16"/>
        </w:rPr>
      </w:pP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Opłaty pobrane za wydanie wtórnika wykazuje się w rubryce „Liczba opłat”, łącznie z opłatami za dokonanie odpowiedniej czynności podlegającej opłacie ewidencyjnej.  </w:t>
      </w: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DA0DED" w:rsidRDefault="00DA0DED" w:rsidP="00DA0DED">
      <w:pPr>
        <w:ind w:left="700" w:right="125"/>
        <w:jc w:val="both"/>
        <w:rPr>
          <w:rFonts w:ascii="Arial" w:hAnsi="Arial"/>
          <w:sz w:val="16"/>
          <w:szCs w:val="16"/>
        </w:rPr>
      </w:pPr>
    </w:p>
    <w:p w:rsidR="00DA0DED" w:rsidRPr="008B7E39" w:rsidRDefault="00DA0DED" w:rsidP="00DA0DED">
      <w:pPr>
        <w:suppressAutoHyphens w:val="0"/>
        <w:rPr>
          <w:rFonts w:ascii="Tahoma" w:hAnsi="Tahoma" w:cs="Tahoma"/>
          <w:color w:val="000000"/>
          <w:sz w:val="24"/>
          <w:szCs w:val="24"/>
        </w:rPr>
      </w:pPr>
      <w:bookmarkStart w:id="2" w:name="#hiperlinkText.rpc?hiperlink=type=tresc:"/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sinfo_14x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10603" id="Prostokąt 2" o:spid="_x0000_s1026" alt="sinfo_14x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zwnhDMgCAADM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cl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A9392" id="Prostokąt 1" o:spid="_x0000_s1026" alt="cl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3qiq6r8C&#10;AADG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bookmarkEnd w:id="2"/>
    </w:p>
    <w:p w:rsidR="006C0281" w:rsidRDefault="006C0281"/>
    <w:sectPr w:rsidR="006C0281" w:rsidSect="00DA0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Fmt w:val="upperLetter"/>
      </w:footnotePr>
      <w:pgSz w:w="11905" w:h="16837"/>
      <w:pgMar w:top="851" w:right="794" w:bottom="794" w:left="79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52" w:rsidRDefault="00187352" w:rsidP="00DA0DED">
      <w:r>
        <w:separator/>
      </w:r>
    </w:p>
  </w:endnote>
  <w:endnote w:type="continuationSeparator" w:id="0">
    <w:p w:rsidR="00187352" w:rsidRDefault="00187352" w:rsidP="00D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1A" w:rsidRDefault="00FE69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B3" w:rsidRDefault="00E06CB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2E1D9" wp14:editId="0E1F13F5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40665" cy="142875"/>
              <wp:effectExtent l="1905" t="0" r="0" b="635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CB3" w:rsidRDefault="00E06CB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13670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2E1D9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5" type="#_x0000_t202" style="position:absolute;margin-left:-32.25pt;margin-top:.05pt;width:18.95pt;height:11.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" filled="f" stroked="f">
              <v:textbox inset="0,0,0,0">
                <w:txbxContent>
                  <w:p w:rsidR="00E06CB3" w:rsidRDefault="00E06CB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13670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1A" w:rsidRDefault="00FE6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52" w:rsidRDefault="00187352" w:rsidP="00DA0DED">
      <w:r>
        <w:separator/>
      </w:r>
    </w:p>
  </w:footnote>
  <w:footnote w:type="continuationSeparator" w:id="0">
    <w:p w:rsidR="00187352" w:rsidRDefault="00187352" w:rsidP="00DA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1A" w:rsidRDefault="00FE69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B3" w:rsidRDefault="00E06CB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B3" w:rsidRDefault="00E06CB3">
    <w:pPr>
      <w:pStyle w:val="Nagwek"/>
      <w:jc w:val="right"/>
      <w:rPr>
        <w:sz w:val="20"/>
      </w:rPr>
    </w:pPr>
  </w:p>
  <w:p w:rsidR="00E06CB3" w:rsidRDefault="00E06CB3">
    <w:pPr>
      <w:pStyle w:val="Nagwek"/>
      <w:jc w:val="right"/>
      <w:rPr>
        <w:sz w:val="20"/>
      </w:rPr>
    </w:pPr>
  </w:p>
  <w:p w:rsidR="00E06CB3" w:rsidRPr="001F7C4B" w:rsidRDefault="00E06CB3" w:rsidP="00E06CB3">
    <w:pPr>
      <w:pStyle w:val="Nagwek"/>
      <w:jc w:val="right"/>
      <w:rPr>
        <w:sz w:val="20"/>
      </w:rPr>
    </w:pPr>
    <w:r w:rsidRPr="001F7C4B">
      <w:rPr>
        <w:sz w:val="20"/>
      </w:rPr>
      <w:t>Załącznik do rozporządzenia</w:t>
    </w:r>
    <w:r>
      <w:rPr>
        <w:sz w:val="20"/>
      </w:rPr>
      <w:t xml:space="preserve"> </w:t>
    </w:r>
    <w:r w:rsidRPr="001F7C4B">
      <w:rPr>
        <w:sz w:val="20"/>
      </w:rPr>
      <w:t xml:space="preserve">Ministra </w:t>
    </w:r>
    <w:r>
      <w:rPr>
        <w:sz w:val="20"/>
      </w:rPr>
      <w:t>Cyfryzacji</w:t>
    </w:r>
  </w:p>
  <w:p w:rsidR="00E06CB3" w:rsidRDefault="00E06CB3" w:rsidP="00E06CB3">
    <w:pPr>
      <w:pStyle w:val="Nagwek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z dnia  </w:t>
    </w:r>
    <w:r w:rsidR="00FE691A">
      <w:rPr>
        <w:sz w:val="20"/>
      </w:rPr>
      <w:t xml:space="preserve">                       </w:t>
    </w:r>
    <w:r>
      <w:rPr>
        <w:sz w:val="20"/>
      </w:rPr>
      <w:t>(poz. ...</w:t>
    </w:r>
    <w:r w:rsidR="00FE691A">
      <w:rPr>
        <w:sz w:val="20"/>
      </w:rPr>
      <w:t>.....</w:t>
    </w:r>
    <w:r>
      <w:rPr>
        <w:sz w:val="20"/>
      </w:rPr>
      <w:t>)</w:t>
    </w:r>
  </w:p>
  <w:p w:rsidR="00E06CB3" w:rsidRDefault="00E06CB3" w:rsidP="00E06CB3">
    <w:pPr>
      <w:pStyle w:val="Nagwek"/>
      <w:jc w:val="center"/>
      <w:rPr>
        <w:sz w:val="20"/>
      </w:rPr>
    </w:pPr>
  </w:p>
  <w:p w:rsidR="00E06CB3" w:rsidRDefault="00E06CB3" w:rsidP="00E06CB3">
    <w:pPr>
      <w:pStyle w:val="Nagwek"/>
      <w:jc w:val="center"/>
      <w:rPr>
        <w:sz w:val="20"/>
      </w:rPr>
    </w:pPr>
  </w:p>
  <w:p w:rsidR="00E06CB3" w:rsidRPr="002F144B" w:rsidRDefault="00E06CB3" w:rsidP="00E06CB3">
    <w:pPr>
      <w:pStyle w:val="Nagwek"/>
      <w:tabs>
        <w:tab w:val="center" w:pos="5158"/>
        <w:tab w:val="left" w:pos="7725"/>
      </w:tabs>
      <w:rPr>
        <w:i/>
      </w:rPr>
    </w:pPr>
    <w:r>
      <w:rPr>
        <w:i/>
      </w:rPr>
      <w:tab/>
    </w:r>
    <w:r>
      <w:rPr>
        <w:i/>
      </w:rPr>
      <w:tab/>
    </w:r>
    <w:r w:rsidRPr="00D377DB">
      <w:rPr>
        <w:i/>
      </w:rPr>
      <w:t>WZÓR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47611206"/>
    <w:multiLevelType w:val="hybridMultilevel"/>
    <w:tmpl w:val="60E0D6EC"/>
    <w:lvl w:ilvl="0" w:tplc="D7C67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83"/>
    <w:rsid w:val="00187352"/>
    <w:rsid w:val="00193201"/>
    <w:rsid w:val="002F102A"/>
    <w:rsid w:val="00376F91"/>
    <w:rsid w:val="00421D95"/>
    <w:rsid w:val="00434783"/>
    <w:rsid w:val="006676BC"/>
    <w:rsid w:val="006C0281"/>
    <w:rsid w:val="007107DE"/>
    <w:rsid w:val="007B694D"/>
    <w:rsid w:val="00846BC4"/>
    <w:rsid w:val="00862CA5"/>
    <w:rsid w:val="00930E06"/>
    <w:rsid w:val="00933CC5"/>
    <w:rsid w:val="009725B1"/>
    <w:rsid w:val="00984046"/>
    <w:rsid w:val="009E2887"/>
    <w:rsid w:val="00A05B76"/>
    <w:rsid w:val="00A67285"/>
    <w:rsid w:val="00B13670"/>
    <w:rsid w:val="00D80AA8"/>
    <w:rsid w:val="00D90BFC"/>
    <w:rsid w:val="00DA0DED"/>
    <w:rsid w:val="00DB531A"/>
    <w:rsid w:val="00DB5381"/>
    <w:rsid w:val="00DB7B00"/>
    <w:rsid w:val="00E06CB3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25CC9-111F-4DCD-9996-91F2A1FD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D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0DED"/>
    <w:pPr>
      <w:keepNext/>
      <w:suppressAutoHyphens w:val="0"/>
      <w:jc w:val="center"/>
      <w:outlineLvl w:val="1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DA0DED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0DE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0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DA0DED"/>
  </w:style>
  <w:style w:type="paragraph" w:styleId="Lista">
    <w:name w:val="List"/>
    <w:basedOn w:val="Tekstpodstawowy"/>
    <w:rsid w:val="00DA0DED"/>
  </w:style>
  <w:style w:type="paragraph" w:styleId="Nagwek">
    <w:name w:val="header"/>
    <w:basedOn w:val="Normalny"/>
    <w:link w:val="NagwekZnak"/>
    <w:rsid w:val="00DA0DE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A0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A0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0DE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0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D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C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6CB3"/>
  </w:style>
  <w:style w:type="character" w:customStyle="1" w:styleId="TekstkomentarzaZnak">
    <w:name w:val="Tekst komentarza Znak"/>
    <w:basedOn w:val="Domylnaczcionkaakapitu"/>
    <w:link w:val="Tekstkomentarza"/>
    <w:rsid w:val="00E06C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C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C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Dąbrowski Jerzy</dc:creator>
  <cp:lastModifiedBy>Lachowicz Danuta</cp:lastModifiedBy>
  <cp:revision>20</cp:revision>
  <cp:lastPrinted>2016-06-01T11:31:00Z</cp:lastPrinted>
  <dcterms:created xsi:type="dcterms:W3CDTF">2016-06-01T10:48:00Z</dcterms:created>
  <dcterms:modified xsi:type="dcterms:W3CDTF">2016-06-10T13:21:00Z</dcterms:modified>
</cp:coreProperties>
</file>